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D01" w:rsidRPr="00DA5D01" w:rsidRDefault="00DA5D01" w:rsidP="00DA5D01">
      <w:pPr>
        <w:spacing w:before="100" w:beforeAutospacing="1" w:after="100" w:afterAutospacing="1"/>
        <w:outlineLvl w:val="0"/>
        <w:rPr>
          <w:rFonts w:ascii="Times" w:eastAsia="Times New Roman" w:hAnsi="Times" w:cs="Times New Roman"/>
          <w:b/>
          <w:bCs/>
          <w:color w:val="000000"/>
          <w:kern w:val="36"/>
          <w:sz w:val="48"/>
          <w:szCs w:val="48"/>
        </w:rPr>
      </w:pPr>
      <w:r w:rsidRPr="00DA5D01">
        <w:rPr>
          <w:rFonts w:ascii="Times" w:eastAsia="Times New Roman" w:hAnsi="Times" w:cs="Times New Roman"/>
          <w:b/>
          <w:bCs/>
          <w:color w:val="000000"/>
          <w:kern w:val="36"/>
          <w:sz w:val="48"/>
          <w:szCs w:val="48"/>
        </w:rPr>
        <w:t>Week 1: Introduction of Terms, Key Concepts in Finance, Financial Analysis, and Time Value of Money</w:t>
      </w:r>
    </w:p>
    <w:p w:rsidR="00DA5D01" w:rsidRPr="00DA5D01" w:rsidRDefault="00DA5D01" w:rsidP="00DA5D01">
      <w:pPr>
        <w:spacing w:before="100" w:beforeAutospacing="1" w:after="100" w:afterAutospacing="1"/>
        <w:outlineLvl w:val="1"/>
        <w:rPr>
          <w:rFonts w:ascii="Times" w:eastAsia="Times New Roman" w:hAnsi="Times" w:cs="Times New Roman"/>
          <w:b/>
          <w:bCs/>
          <w:color w:val="000000"/>
          <w:sz w:val="36"/>
          <w:szCs w:val="36"/>
        </w:rPr>
      </w:pPr>
      <w:r w:rsidRPr="00DA5D01">
        <w:rPr>
          <w:rFonts w:ascii="Times" w:eastAsia="Times New Roman" w:hAnsi="Times" w:cs="Times New Roman"/>
          <w:b/>
          <w:bCs/>
          <w:color w:val="000000"/>
          <w:sz w:val="36"/>
          <w:szCs w:val="36"/>
        </w:rPr>
        <w:t>The Greed Cycle: How The Financial System Encouraged Corporations to Go Crazy</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By: John Cassidy</w:t>
      </w:r>
      <w:r w:rsidRPr="00DA5D01">
        <w:rPr>
          <w:rFonts w:ascii="Times" w:hAnsi="Times" w:cs="Times New Roman"/>
          <w:color w:val="000000"/>
          <w:sz w:val="27"/>
          <w:szCs w:val="27"/>
        </w:rPr>
        <w:br/>
      </w:r>
      <w:r w:rsidRPr="00DA5D01">
        <w:rPr>
          <w:rFonts w:ascii="Times" w:hAnsi="Times" w:cs="Times New Roman"/>
          <w:i/>
          <w:iCs/>
          <w:color w:val="000000"/>
          <w:sz w:val="27"/>
          <w:szCs w:val="27"/>
        </w:rPr>
        <w:t>The New Yorker</w:t>
      </w:r>
      <w:r w:rsidRPr="00DA5D01">
        <w:rPr>
          <w:rFonts w:ascii="Times" w:hAnsi="Times" w:cs="Times New Roman"/>
          <w:color w:val="000000"/>
          <w:sz w:val="27"/>
          <w:szCs w:val="27"/>
        </w:rPr>
        <w:br/>
        <w:t>September 23, 2002</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There are many ways to take the measure of what has happened to corporate America in recent years. As good a way as any is to flip through some back copies of the Financial Times, which recently published a remarkable series of articles on what it termed the "barons of bankruptcy - a privileged group of top business people who made extraordinary personal fortunes even as their companies were heading for disaster." The FT examined the twenty five biggest business collapses since the start of last year. From the beginning of 1999 to the end of 2001, senior executives and directors of these doomed compa</w:t>
      </w:r>
      <w:r w:rsidRPr="00DA5D01">
        <w:rPr>
          <w:rFonts w:ascii="Times" w:hAnsi="Times" w:cs="Times New Roman"/>
          <w:color w:val="000000"/>
          <w:sz w:val="27"/>
          <w:szCs w:val="27"/>
        </w:rPr>
        <w:softHyphen/>
        <w:t>nies walked away with some $33 billion in salary, bonuses, and the proceeds from sales of stock and stock options. Some of the names on the list were fa</w:t>
      </w:r>
      <w:r w:rsidRPr="00DA5D01">
        <w:rPr>
          <w:rFonts w:ascii="Times" w:hAnsi="Times" w:cs="Times New Roman"/>
          <w:color w:val="000000"/>
          <w:sz w:val="27"/>
          <w:szCs w:val="27"/>
        </w:rPr>
        <w:softHyphen/>
        <w:t>miliar to anybody who reads the pa</w:t>
      </w:r>
      <w:r w:rsidRPr="00DA5D01">
        <w:rPr>
          <w:rFonts w:ascii="Times" w:hAnsi="Times" w:cs="Times New Roman"/>
          <w:color w:val="000000"/>
          <w:sz w:val="27"/>
          <w:szCs w:val="27"/>
        </w:rPr>
        <w:softHyphen/>
        <w:t>pers: Global Crossing's Gary Winnick ($512.4 million); Enron's Kenneth Lay ($246.7 million); and WorldCom's Scott Sullivan ($49.4 million). How</w:t>
      </w:r>
      <w:r w:rsidRPr="00DA5D01">
        <w:rPr>
          <w:rFonts w:ascii="Times" w:hAnsi="Times" w:cs="Times New Roman"/>
          <w:color w:val="000000"/>
          <w:sz w:val="27"/>
          <w:szCs w:val="27"/>
        </w:rPr>
        <w:softHyphen/>
        <w:t>ever, there were also many names that haven't received much public attention, such as Clark McLeod and Richard Lumpkin, the former chairman and the former vice chairman, respectively, of McLeod USA, a telecommunica</w:t>
      </w:r>
      <w:r w:rsidRPr="00DA5D01">
        <w:rPr>
          <w:rFonts w:ascii="Times" w:hAnsi="Times" w:cs="Times New Roman"/>
          <w:color w:val="000000"/>
          <w:sz w:val="27"/>
          <w:szCs w:val="27"/>
        </w:rPr>
        <w:softHyphen/>
        <w:t>tions company based in Cedar Rapids, Iowa. These two corporate philan</w:t>
      </w:r>
      <w:r w:rsidRPr="00DA5D01">
        <w:rPr>
          <w:rFonts w:ascii="Times" w:hAnsi="Times" w:cs="Times New Roman"/>
          <w:color w:val="000000"/>
          <w:sz w:val="27"/>
          <w:szCs w:val="27"/>
        </w:rPr>
        <w:softHyphen/>
        <w:t>thropists cashed in stock worth ninety nine million dollars and a hundred and sixteen million dollars, respectively, before the rest of the stockholders were wiped out.Even veteran observers have been taken aback by recent events. "It became a competitive game to see how much money you could get," Paul Volcker, the former chairman of the Federal Reserve Board, told me when I visited him at his office in Rockefeller Center a couple of weeks ago. Earlier this year, Volcker tried and failed to rescue Arthur Ander</w:t>
      </w:r>
      <w:r w:rsidRPr="00DA5D01">
        <w:rPr>
          <w:rFonts w:ascii="Times" w:hAnsi="Times" w:cs="Times New Roman"/>
          <w:color w:val="000000"/>
          <w:sz w:val="27"/>
          <w:szCs w:val="27"/>
        </w:rPr>
        <w:softHyphen/>
        <w:t>sen, Enron's accounting firm, which ended up going out of business. "Corporate greed exploded beyond anything that could have been imagined in 1990," Volcker went on: "Traditional norms didn't exist. You had this whole culture where the only sign of worth was how much money you made."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 xml:space="preserve">Economists from Adam Smith to Milton Friedman have seen greed as an inevitable and, in some ways, desirable feature of capitalism. In a well regulated and well balanced economy, greed helps to keep the system expanding. But it is also kept in check, lest it undermine public faith in the entire enterprise. The extraordinary thing about the last few years is not the </w:t>
      </w:r>
      <w:r w:rsidRPr="00DA5D01">
        <w:rPr>
          <w:rFonts w:ascii="Times" w:hAnsi="Times" w:cs="Times New Roman"/>
          <w:color w:val="000000"/>
          <w:sz w:val="27"/>
          <w:szCs w:val="27"/>
        </w:rPr>
        <w:lastRenderedPageBreak/>
        <w:t>mere presence of greed but the way it was systematically en</w:t>
      </w:r>
      <w:r w:rsidRPr="00DA5D01">
        <w:rPr>
          <w:rFonts w:ascii="Times" w:hAnsi="Times" w:cs="Times New Roman"/>
          <w:color w:val="000000"/>
          <w:sz w:val="27"/>
          <w:szCs w:val="27"/>
        </w:rPr>
        <w:softHyphen/>
        <w:t>couraged and then allowed to career out of control. Kenneth Lay, in quietly sell</w:t>
      </w:r>
      <w:r w:rsidRPr="00DA5D01">
        <w:rPr>
          <w:rFonts w:ascii="Times" w:hAnsi="Times" w:cs="Times New Roman"/>
          <w:color w:val="000000"/>
          <w:sz w:val="27"/>
          <w:szCs w:val="27"/>
        </w:rPr>
        <w:softHyphen/>
        <w:t>ing stock and exercising stock options worth more than two hundred million dollars shortly before Enron collapsed, wasn't just being a selfish, unscrupulous individual: he was defying the social contract that underpins a system, which, despite its faults has lasted almost two hundred years.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In 1814, Francis Cabot Lowell, a Bos</w:t>
      </w:r>
      <w:r w:rsidRPr="00DA5D01">
        <w:rPr>
          <w:rFonts w:ascii="Times" w:hAnsi="Times" w:cs="Times New Roman"/>
          <w:color w:val="000000"/>
          <w:sz w:val="27"/>
          <w:szCs w:val="27"/>
        </w:rPr>
        <w:softHyphen/>
        <w:t>ton merchant, founded the first pub</w:t>
      </w:r>
      <w:r w:rsidRPr="00DA5D01">
        <w:rPr>
          <w:rFonts w:ascii="Times" w:hAnsi="Times" w:cs="Times New Roman"/>
          <w:color w:val="000000"/>
          <w:sz w:val="27"/>
          <w:szCs w:val="27"/>
        </w:rPr>
        <w:softHyphen/>
        <w:t>lic company, when he built a textile fac</w:t>
      </w:r>
      <w:r w:rsidRPr="00DA5D01">
        <w:rPr>
          <w:rFonts w:ascii="Times" w:hAnsi="Times" w:cs="Times New Roman"/>
          <w:color w:val="000000"/>
          <w:sz w:val="27"/>
          <w:szCs w:val="27"/>
        </w:rPr>
        <w:softHyphen/>
        <w:t>tory on the banks of the Charles River in Waltham, Massachusetts, and called it the Boston Manufacturing Company. Lowell had smuggled a plan of a power loom out of England, and he intended to compete with the Lancashire mills. But he couldn't afford to pay for the construction and installation of expen</w:t>
      </w:r>
      <w:r w:rsidRPr="00DA5D01">
        <w:rPr>
          <w:rFonts w:ascii="Times" w:hAnsi="Times" w:cs="Times New Roman"/>
          <w:color w:val="000000"/>
          <w:sz w:val="27"/>
          <w:szCs w:val="27"/>
        </w:rPr>
        <w:softHyphen/>
        <w:t>sive machinery by himself, so he sold stock in his company to ten associates. Within seven years, these stockholders had received a cumulative return of more than a hundred per cent, and Lowell had established a new business model Under its auspices, mankind has invented cures for deadly diseases, ex</w:t>
      </w:r>
      <w:r w:rsidRPr="00DA5D01">
        <w:rPr>
          <w:rFonts w:ascii="Times" w:hAnsi="Times" w:cs="Times New Roman"/>
          <w:color w:val="000000"/>
          <w:sz w:val="27"/>
          <w:szCs w:val="27"/>
        </w:rPr>
        <w:softHyphen/>
        <w:t>tracted minerals from ocean floors, ex</w:t>
      </w:r>
      <w:r w:rsidRPr="00DA5D01">
        <w:rPr>
          <w:rFonts w:ascii="Times" w:hAnsi="Times" w:cs="Times New Roman"/>
          <w:color w:val="000000"/>
          <w:sz w:val="27"/>
          <w:szCs w:val="27"/>
        </w:rPr>
        <w:softHyphen/>
        <w:t>tended commerce to all corners of the earth, and generated unprecedented rates of economic expansion.</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Initially, most economists were skep</w:t>
      </w:r>
      <w:r w:rsidRPr="00DA5D01">
        <w:rPr>
          <w:rFonts w:ascii="Times" w:hAnsi="Times" w:cs="Times New Roman"/>
          <w:color w:val="000000"/>
          <w:sz w:val="27"/>
          <w:szCs w:val="27"/>
        </w:rPr>
        <w:softHyphen/>
        <w:t>tical of Lowell's innovation. At the heart of any public company there is an implicit bargain: the managers promise to run the company in the owners interest, and the stockholders agree to hand over day-to-day control of the business to the managers. Unfortu</w:t>
      </w:r>
      <w:r w:rsidRPr="00DA5D01">
        <w:rPr>
          <w:rFonts w:ascii="Times" w:hAnsi="Times" w:cs="Times New Roman"/>
          <w:color w:val="000000"/>
          <w:sz w:val="27"/>
          <w:szCs w:val="27"/>
        </w:rPr>
        <w:softHyphen/>
        <w:t>nately, there is no easy way to make sure that the managers don't slack off, or divert some of the stockholders' money into their own pockets. Adam Smith was among the first to identify this problem. "The directors of such com</w:t>
      </w:r>
      <w:r w:rsidRPr="00DA5D01">
        <w:rPr>
          <w:rFonts w:ascii="Times" w:hAnsi="Times" w:cs="Times New Roman"/>
          <w:color w:val="000000"/>
          <w:sz w:val="27"/>
          <w:szCs w:val="27"/>
        </w:rPr>
        <w:softHyphen/>
        <w:t>panies.... being the managers rather of other people's money than of their own, it cannot well be expected that they should watch over it with the same anx</w:t>
      </w:r>
      <w:r w:rsidRPr="00DA5D01">
        <w:rPr>
          <w:rFonts w:ascii="Times" w:hAnsi="Times" w:cs="Times New Roman"/>
          <w:color w:val="000000"/>
          <w:sz w:val="27"/>
          <w:szCs w:val="27"/>
        </w:rPr>
        <w:softHyphen/>
        <w:t>ious vigilance with which the partners in a private [company] frequently watch over their own," Smith wrote in "The Wealth of Nations." And he went on, "Negligence and profusion, therefore, must always prevail, more or less, in the management of the affairs of such a company."</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Smith thought that private com</w:t>
      </w:r>
      <w:r w:rsidRPr="00DA5D01">
        <w:rPr>
          <w:rFonts w:ascii="Times" w:hAnsi="Times" w:cs="Times New Roman"/>
          <w:color w:val="000000"/>
          <w:sz w:val="27"/>
          <w:szCs w:val="27"/>
        </w:rPr>
        <w:softHyphen/>
        <w:t>panies would remain the normal way of doing business, but technological change and financial necessity proved him wrong. With the development of the railroads, for example, companies like the New York Central and the Union Pacific needed to raise tens of millions of dollars from outside in</w:t>
      </w:r>
      <w:r w:rsidRPr="00DA5D01">
        <w:rPr>
          <w:rFonts w:ascii="Times" w:hAnsi="Times" w:cs="Times New Roman"/>
          <w:color w:val="000000"/>
          <w:sz w:val="27"/>
          <w:szCs w:val="27"/>
        </w:rPr>
        <w:softHyphen/>
        <w:t>vestors to lay track and buy rolling stock. And because the administrative com</w:t>
      </w:r>
      <w:r w:rsidRPr="00DA5D01">
        <w:rPr>
          <w:rFonts w:ascii="Times" w:hAnsi="Times" w:cs="Times New Roman"/>
          <w:color w:val="000000"/>
          <w:sz w:val="27"/>
          <w:szCs w:val="27"/>
        </w:rPr>
        <w:softHyphen/>
        <w:t>plexity of the railroads was too much for a single entrepreneur to handle, a new class of full time executives, men like Collis P. Huntington and Ed</w:t>
      </w:r>
      <w:r w:rsidRPr="00DA5D01">
        <w:rPr>
          <w:rFonts w:ascii="Times" w:hAnsi="Times" w:cs="Times New Roman"/>
          <w:color w:val="000000"/>
          <w:sz w:val="27"/>
          <w:szCs w:val="27"/>
        </w:rPr>
        <w:softHyphen/>
        <w:t>ward C. Harriman, emerged to run them. Though the emerging industry attracted dubious financiers like Jay Gould, most of the professional managers were content to collect generous salaries and pensions rather than habitually attempt to rob the stockholders and bondholders. "It is a strong proof of the marvelous growth in recent times of a spirit of honesty and uprightness in commercial matters, that the leading officers of great public companies yield as little as they do to the vast tempta</w:t>
      </w:r>
      <w:r w:rsidRPr="00DA5D01">
        <w:rPr>
          <w:rFonts w:ascii="Times" w:hAnsi="Times" w:cs="Times New Roman"/>
          <w:color w:val="000000"/>
          <w:sz w:val="27"/>
          <w:szCs w:val="27"/>
        </w:rPr>
        <w:softHyphen/>
        <w:t>tions to fraud which lie in their way," the British economist Alfred Marshall said in 1890.</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Alas, by the late nineteen twenties it was clear that corporate perfidy was prospering in an impressive variety of forms, most of them involving insiders exploiting their position to fleece out</w:t>
      </w:r>
      <w:r w:rsidRPr="00DA5D01">
        <w:rPr>
          <w:rFonts w:ascii="Times" w:hAnsi="Times" w:cs="Times New Roman"/>
          <w:color w:val="000000"/>
          <w:sz w:val="27"/>
          <w:szCs w:val="27"/>
        </w:rPr>
        <w:softHyphen/>
        <w:t>siders. After the stock market crash of 1929, congressional investigators un</w:t>
      </w:r>
      <w:r w:rsidRPr="00DA5D01">
        <w:rPr>
          <w:rFonts w:ascii="Times" w:hAnsi="Times" w:cs="Times New Roman"/>
          <w:color w:val="000000"/>
          <w:sz w:val="27"/>
          <w:szCs w:val="27"/>
        </w:rPr>
        <w:softHyphen/>
        <w:t>covered widespread insider trading, stock price manipulation, and diver</w:t>
      </w:r>
      <w:r w:rsidRPr="00DA5D01">
        <w:rPr>
          <w:rFonts w:ascii="Times" w:hAnsi="Times" w:cs="Times New Roman"/>
          <w:color w:val="000000"/>
          <w:sz w:val="27"/>
          <w:szCs w:val="27"/>
        </w:rPr>
        <w:softHyphen/>
        <w:t>sion of corporate funds to personal use. Then, as now, the revelations of corpo</w:t>
      </w:r>
      <w:r w:rsidRPr="00DA5D01">
        <w:rPr>
          <w:rFonts w:ascii="Times" w:hAnsi="Times" w:cs="Times New Roman"/>
          <w:color w:val="000000"/>
          <w:sz w:val="27"/>
          <w:szCs w:val="27"/>
        </w:rPr>
        <w:softHyphen/>
        <w:t>rate wrongdoing prompted the federal government to respond. The Securi</w:t>
      </w:r>
      <w:r w:rsidRPr="00DA5D01">
        <w:rPr>
          <w:rFonts w:ascii="Times" w:hAnsi="Times" w:cs="Times New Roman"/>
          <w:color w:val="000000"/>
          <w:sz w:val="27"/>
          <w:szCs w:val="27"/>
        </w:rPr>
        <w:softHyphen/>
        <w:t>ties Act of 1933 imposed extensive disclosure requirements on any com</w:t>
      </w:r>
      <w:r w:rsidRPr="00DA5D01">
        <w:rPr>
          <w:rFonts w:ascii="Times" w:hAnsi="Times" w:cs="Times New Roman"/>
          <w:color w:val="000000"/>
          <w:sz w:val="27"/>
          <w:szCs w:val="27"/>
        </w:rPr>
        <w:softHyphen/>
        <w:t>pany wanting to issue stock, and out</w:t>
      </w:r>
      <w:r w:rsidRPr="00DA5D01">
        <w:rPr>
          <w:rFonts w:ascii="Times" w:hAnsi="Times" w:cs="Times New Roman"/>
          <w:color w:val="000000"/>
          <w:sz w:val="27"/>
          <w:szCs w:val="27"/>
        </w:rPr>
        <w:softHyphen/>
        <w:t>lawed insider dealing and other at</w:t>
      </w:r>
      <w:r w:rsidRPr="00DA5D01">
        <w:rPr>
          <w:rFonts w:ascii="Times" w:hAnsi="Times" w:cs="Times New Roman"/>
          <w:color w:val="000000"/>
          <w:sz w:val="27"/>
          <w:szCs w:val="27"/>
        </w:rPr>
        <w:softHyphen/>
        <w:t>tempts to manipulate the market. In 1934, the Securities and Exchange Com</w:t>
      </w:r>
      <w:r w:rsidRPr="00DA5D01">
        <w:rPr>
          <w:rFonts w:ascii="Times" w:hAnsi="Times" w:cs="Times New Roman"/>
          <w:color w:val="000000"/>
          <w:sz w:val="27"/>
          <w:szCs w:val="27"/>
        </w:rPr>
        <w:softHyphen/>
        <w:t>mission was set up to enforce the new regulations.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Public confidence in business even</w:t>
      </w:r>
      <w:r w:rsidRPr="00DA5D01">
        <w:rPr>
          <w:rFonts w:ascii="Times" w:hAnsi="Times" w:cs="Times New Roman"/>
          <w:color w:val="000000"/>
          <w:sz w:val="27"/>
          <w:szCs w:val="27"/>
        </w:rPr>
        <w:softHyphen/>
        <w:t>tually recovered, but the potential conflict of interest at the heart of public companies was never fully resolved. Dur</w:t>
      </w:r>
      <w:r w:rsidRPr="00DA5D01">
        <w:rPr>
          <w:rFonts w:ascii="Times" w:hAnsi="Times" w:cs="Times New Roman"/>
          <w:color w:val="000000"/>
          <w:sz w:val="27"/>
          <w:szCs w:val="27"/>
        </w:rPr>
        <w:softHyphen/>
        <w:t>ing the nineteen sixties and early seven</w:t>
      </w:r>
      <w:r w:rsidRPr="00DA5D01">
        <w:rPr>
          <w:rFonts w:ascii="Times" w:hAnsi="Times" w:cs="Times New Roman"/>
          <w:color w:val="000000"/>
          <w:sz w:val="27"/>
          <w:szCs w:val="27"/>
        </w:rPr>
        <w:softHyphen/>
        <w:t>ties, corporate managers were often cav</w:t>
      </w:r>
      <w:r w:rsidRPr="00DA5D01">
        <w:rPr>
          <w:rFonts w:ascii="Times" w:hAnsi="Times" w:cs="Times New Roman"/>
          <w:color w:val="000000"/>
          <w:sz w:val="27"/>
          <w:szCs w:val="27"/>
        </w:rPr>
        <w:softHyphen/>
        <w:t>alier about the interests of stockholders. Back then, the chief executive's com</w:t>
      </w:r>
      <w:r w:rsidRPr="00DA5D01">
        <w:rPr>
          <w:rFonts w:ascii="Times" w:hAnsi="Times" w:cs="Times New Roman"/>
          <w:color w:val="000000"/>
          <w:sz w:val="27"/>
          <w:szCs w:val="27"/>
        </w:rPr>
        <w:softHyphen/>
        <w:t>pensation was usually linked to the size of the firm he ran - the bigger the com</w:t>
      </w:r>
      <w:r w:rsidRPr="00DA5D01">
        <w:rPr>
          <w:rFonts w:ascii="Times" w:hAnsi="Times" w:cs="Times New Roman"/>
          <w:color w:val="000000"/>
          <w:sz w:val="27"/>
          <w:szCs w:val="27"/>
        </w:rPr>
        <w:softHyphen/>
        <w:t>pany, the bigger the paycheck. This encouraged business leaders to build sprawling empires rather than focus on their firms' profitability and stock price. Many of them spent heavily on per</w:t>
      </w:r>
      <w:r w:rsidRPr="00DA5D01">
        <w:rPr>
          <w:rFonts w:ascii="Times" w:hAnsi="Times" w:cs="Times New Roman"/>
          <w:color w:val="000000"/>
          <w:sz w:val="27"/>
          <w:szCs w:val="27"/>
        </w:rPr>
        <w:softHyphen/>
        <w:t>quisites of office, such as lavish head</w:t>
      </w:r>
      <w:r w:rsidRPr="00DA5D01">
        <w:rPr>
          <w:rFonts w:ascii="Times" w:hAnsi="Times" w:cs="Times New Roman"/>
          <w:color w:val="000000"/>
          <w:sz w:val="27"/>
          <w:szCs w:val="27"/>
        </w:rPr>
        <w:softHyphen/>
        <w:t>quarters and corporate retreats, and they kept on spending even when their com</w:t>
      </w:r>
      <w:r w:rsidRPr="00DA5D01">
        <w:rPr>
          <w:rFonts w:ascii="Times" w:hAnsi="Times" w:cs="Times New Roman"/>
          <w:color w:val="000000"/>
          <w:sz w:val="27"/>
          <w:szCs w:val="27"/>
        </w:rPr>
        <w:softHyphen/>
        <w:t>panies ran into trouble.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In theory, the stockholders could have joined together to force out managers, but organizing such a collective effort was costly and time consuming, and it rarely happened. Nor was managerial waste constrained by competition from rival firms that didn't splurge on pink marble for the office bathrooms. Com</w:t>
      </w:r>
      <w:r w:rsidRPr="00DA5D01">
        <w:rPr>
          <w:rFonts w:ascii="Times" w:hAnsi="Times" w:cs="Times New Roman"/>
          <w:color w:val="000000"/>
          <w:sz w:val="27"/>
          <w:szCs w:val="27"/>
        </w:rPr>
        <w:softHyphen/>
        <w:t>panies like General Motors saw their businesses decimated by foreign com</w:t>
      </w:r>
      <w:r w:rsidRPr="00DA5D01">
        <w:rPr>
          <w:rFonts w:ascii="Times" w:hAnsi="Times" w:cs="Times New Roman"/>
          <w:color w:val="000000"/>
          <w:sz w:val="27"/>
          <w:szCs w:val="27"/>
        </w:rPr>
        <w:softHyphen/>
        <w:t>petition, but CEOs, such as G.M.'s Roger Smith, rarely suffered. From a stockholder's perspective, something more potent was required to get those who ran the companies to serve the in</w:t>
      </w:r>
      <w:r w:rsidRPr="00DA5D01">
        <w:rPr>
          <w:rFonts w:ascii="Times" w:hAnsi="Times" w:cs="Times New Roman"/>
          <w:color w:val="000000"/>
          <w:sz w:val="27"/>
          <w:szCs w:val="27"/>
        </w:rPr>
        <w:softHyphen/>
        <w:t>terests of those who owned the compa</w:t>
      </w:r>
      <w:r w:rsidRPr="00DA5D01">
        <w:rPr>
          <w:rFonts w:ascii="Times" w:hAnsi="Times" w:cs="Times New Roman"/>
          <w:color w:val="000000"/>
          <w:sz w:val="27"/>
          <w:szCs w:val="27"/>
        </w:rPr>
        <w:softHyphen/>
        <w:t>nies. When the solution materialized, it would turn out to be more potent than anybody had imagined.</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Thirty years ago, two obscure young financial economists provided the spark for reform. Michael Jensen and William Meckling had graduate de</w:t>
      </w:r>
      <w:r w:rsidRPr="00DA5D01">
        <w:rPr>
          <w:rFonts w:ascii="Times" w:hAnsi="Times" w:cs="Times New Roman"/>
          <w:color w:val="000000"/>
          <w:sz w:val="27"/>
          <w:szCs w:val="27"/>
        </w:rPr>
        <w:softHyphen/>
        <w:t>grees from the University of Chicago, where Milton Friedman and his disciples taught that there was little wrong with the American economy that more competition wouldn't resolve. During the early seventies, Jensen and Meck</w:t>
      </w:r>
      <w:r w:rsidRPr="00DA5D01">
        <w:rPr>
          <w:rFonts w:ascii="Times" w:hAnsi="Times" w:cs="Times New Roman"/>
          <w:color w:val="000000"/>
          <w:sz w:val="27"/>
          <w:szCs w:val="27"/>
        </w:rPr>
        <w:softHyphen/>
        <w:t>ling, who were then both at the Univer</w:t>
      </w:r>
      <w:r w:rsidRPr="00DA5D01">
        <w:rPr>
          <w:rFonts w:ascii="Times" w:hAnsi="Times" w:cs="Times New Roman"/>
          <w:color w:val="000000"/>
          <w:sz w:val="27"/>
          <w:szCs w:val="27"/>
        </w:rPr>
        <w:softHyphen/>
        <w:t>sity of Rochester, tried to apply this idea to the internal workings of the public company. They began with the supposi</w:t>
      </w:r>
      <w:r w:rsidRPr="00DA5D01">
        <w:rPr>
          <w:rFonts w:ascii="Times" w:hAnsi="Times" w:cs="Times New Roman"/>
          <w:color w:val="000000"/>
          <w:sz w:val="27"/>
          <w:szCs w:val="27"/>
        </w:rPr>
        <w:softHyphen/>
        <w:t>tion that senior managers, faced with competition from other firms, would do the best they could for their stockhold</w:t>
      </w:r>
      <w:r w:rsidRPr="00DA5D01">
        <w:rPr>
          <w:rFonts w:ascii="Times" w:hAnsi="Times" w:cs="Times New Roman"/>
          <w:color w:val="000000"/>
          <w:sz w:val="27"/>
          <w:szCs w:val="27"/>
        </w:rPr>
        <w:softHyphen/>
        <w:t>ers, by cutting costs and trying to make as big a profit as possible. "But the more we thought about it the more we real</w:t>
      </w:r>
      <w:r w:rsidRPr="00DA5D01">
        <w:rPr>
          <w:rFonts w:ascii="Times" w:hAnsi="Times" w:cs="Times New Roman"/>
          <w:color w:val="000000"/>
          <w:sz w:val="27"/>
          <w:szCs w:val="27"/>
        </w:rPr>
        <w:softHyphen/>
        <w:t>ized that what we had been taught in Chicago and believed most of our lives wasn't true," Jensen recalled recently. "It wasn't automatically true that corpora</w:t>
      </w:r>
      <w:r w:rsidRPr="00DA5D01">
        <w:rPr>
          <w:rFonts w:ascii="Times" w:hAnsi="Times" w:cs="Times New Roman"/>
          <w:color w:val="000000"/>
          <w:sz w:val="27"/>
          <w:szCs w:val="27"/>
        </w:rPr>
        <w:softHyphen/>
        <w:t>tions would maximize value."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Jensen and Meckling couched their arguments in the mathematical jargon favored by assistant professors seek</w:t>
      </w:r>
      <w:r w:rsidRPr="00DA5D01">
        <w:rPr>
          <w:rFonts w:ascii="Times" w:hAnsi="Times" w:cs="Times New Roman"/>
          <w:color w:val="000000"/>
          <w:sz w:val="27"/>
          <w:szCs w:val="27"/>
        </w:rPr>
        <w:softHyphen/>
        <w:t>ing tenure, but the model they came up with had an enormous practical impact. It planted the idea that the most im</w:t>
      </w:r>
      <w:r w:rsidRPr="00DA5D01">
        <w:rPr>
          <w:rFonts w:ascii="Times" w:hAnsi="Times" w:cs="Times New Roman"/>
          <w:color w:val="000000"/>
          <w:sz w:val="27"/>
          <w:szCs w:val="27"/>
        </w:rPr>
        <w:softHyphen/>
        <w:t>portant people in any company are not the employees or the managers but the owners - the stockholders and bond</w:t>
      </w:r>
      <w:r w:rsidRPr="00DA5D01">
        <w:rPr>
          <w:rFonts w:ascii="Times" w:hAnsi="Times" w:cs="Times New Roman"/>
          <w:color w:val="000000"/>
          <w:sz w:val="27"/>
          <w:szCs w:val="27"/>
        </w:rPr>
        <w:softHyphen/>
        <w:t>holders. This model provided an intel</w:t>
      </w:r>
      <w:r w:rsidRPr="00DA5D01">
        <w:rPr>
          <w:rFonts w:ascii="Times" w:hAnsi="Times" w:cs="Times New Roman"/>
          <w:color w:val="000000"/>
          <w:sz w:val="27"/>
          <w:szCs w:val="27"/>
        </w:rPr>
        <w:softHyphen/>
        <w:t>lectual rationale, of sorts, for the con</w:t>
      </w:r>
      <w:r w:rsidRPr="00DA5D01">
        <w:rPr>
          <w:rFonts w:ascii="Times" w:hAnsi="Times" w:cs="Times New Roman"/>
          <w:color w:val="000000"/>
          <w:sz w:val="27"/>
          <w:szCs w:val="27"/>
        </w:rPr>
        <w:softHyphen/>
        <w:t>troversial explosion in CEO pay that began in the nineteen eighties; and it justified the widespread adoption of executive stock options.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Jensen and Meckling analyzed the relationship between stockholders and managers as a "principal - agent prob</w:t>
      </w:r>
      <w:r w:rsidRPr="00DA5D01">
        <w:rPr>
          <w:rFonts w:ascii="Times" w:hAnsi="Times" w:cs="Times New Roman"/>
          <w:color w:val="000000"/>
          <w:sz w:val="27"/>
          <w:szCs w:val="27"/>
        </w:rPr>
        <w:softHyphen/>
        <w:t>lem" - a dilemma that arises whenever one party (the principal) employs an</w:t>
      </w:r>
      <w:r w:rsidRPr="00DA5D01">
        <w:rPr>
          <w:rFonts w:ascii="Times" w:hAnsi="Times" w:cs="Times New Roman"/>
          <w:color w:val="000000"/>
          <w:sz w:val="27"/>
          <w:szCs w:val="27"/>
        </w:rPr>
        <w:softHyphen/>
        <w:t>other (the agent) to do a job for him. It might be a family hiring a contractor to renovate its house, a company hiring a brokerage firm to manage its retire</w:t>
      </w:r>
      <w:r w:rsidRPr="00DA5D01">
        <w:rPr>
          <w:rFonts w:ascii="Times" w:hAnsi="Times" w:cs="Times New Roman"/>
          <w:color w:val="000000"/>
          <w:sz w:val="27"/>
          <w:szCs w:val="27"/>
        </w:rPr>
        <w:softHyphen/>
        <w:t>ment fund, or even an electorate choos</w:t>
      </w:r>
      <w:r w:rsidRPr="00DA5D01">
        <w:rPr>
          <w:rFonts w:ascii="Times" w:hAnsi="Times" w:cs="Times New Roman"/>
          <w:color w:val="000000"/>
          <w:sz w:val="27"/>
          <w:szCs w:val="27"/>
        </w:rPr>
        <w:softHyphen/>
        <w:t>ing a government. In all these cases, the same issue arises: How can the prin</w:t>
      </w:r>
      <w:r w:rsidRPr="00DA5D01">
        <w:rPr>
          <w:rFonts w:ascii="Times" w:hAnsi="Times" w:cs="Times New Roman"/>
          <w:color w:val="000000"/>
          <w:sz w:val="27"/>
          <w:szCs w:val="27"/>
        </w:rPr>
        <w:softHyphen/>
        <w:t>cipal insure that the agent acts in his or her interest? As anybody who has dealt with a contractor knows, there is no simple solution. One option is to de</w:t>
      </w:r>
      <w:r w:rsidRPr="00DA5D01">
        <w:rPr>
          <w:rFonts w:ascii="Times" w:hAnsi="Times" w:cs="Times New Roman"/>
          <w:color w:val="000000"/>
          <w:sz w:val="27"/>
          <w:szCs w:val="27"/>
        </w:rPr>
        <w:softHyphen/>
        <w:t>sign a contract that rewards the con</w:t>
      </w:r>
      <w:r w:rsidRPr="00DA5D01">
        <w:rPr>
          <w:rFonts w:ascii="Times" w:hAnsi="Times" w:cs="Times New Roman"/>
          <w:color w:val="000000"/>
          <w:sz w:val="27"/>
          <w:szCs w:val="27"/>
        </w:rPr>
        <w:softHyphen/>
        <w:t>tractor for doing the job well. Municipal construction projects, for example, have a chronic tendency to overrun, snarling traffic and infuriating the public. So when the City of New York, say, puts out tenders for roadwork, its contracts often include financial incentives for finishing the work early and penalties for being late.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Jensen and Meckling were the first economists to apply this idea to corpo</w:t>
      </w:r>
      <w:r w:rsidRPr="00DA5D01">
        <w:rPr>
          <w:rFonts w:ascii="Times" w:hAnsi="Times" w:cs="Times New Roman"/>
          <w:color w:val="000000"/>
          <w:sz w:val="27"/>
          <w:szCs w:val="27"/>
        </w:rPr>
        <w:softHyphen/>
        <w:t>rations. They argued that there was no perfect way to align the interests of the owners and the managers. In any firm that relied on outsiders for financing, the senior executives would make some damaging decisions. If the firm issued stock, they would waste some of the proceeds on perks like corporate jets. If the firm issued debt, the managers, knowing that the bondholders would be the main losers if anything went wrong, would make too many risky investments. The "agency costs" that the business incurred as a result of these ac</w:t>
      </w:r>
      <w:r w:rsidRPr="00DA5D01">
        <w:rPr>
          <w:rFonts w:ascii="Times" w:hAnsi="Times" w:cs="Times New Roman"/>
          <w:color w:val="000000"/>
          <w:sz w:val="27"/>
          <w:szCs w:val="27"/>
        </w:rPr>
        <w:softHyphen/>
        <w:t>tions were unavoidable. It didn't matter whether the firm was a cosseted mo</w:t>
      </w:r>
      <w:r w:rsidRPr="00DA5D01">
        <w:rPr>
          <w:rFonts w:ascii="Times" w:hAnsi="Times" w:cs="Times New Roman"/>
          <w:color w:val="000000"/>
          <w:sz w:val="27"/>
          <w:szCs w:val="27"/>
        </w:rPr>
        <w:softHyphen/>
        <w:t>nopoly or a company facing extensive competition: managers would destroy value.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Jensen and Meckling had a hard time getting their ideas accepted. "I gave a seminar at the University of Chicago, and it was just a disaster," Jensen recalled. "People were shouting at me, 'How can you say competition doesn't solve all problems?'" Eventually, though, most economists accepted Jensen and Meck</w:t>
      </w:r>
      <w:r w:rsidRPr="00DA5D01">
        <w:rPr>
          <w:rFonts w:ascii="Times" w:hAnsi="Times" w:cs="Times New Roman"/>
          <w:color w:val="000000"/>
          <w:sz w:val="27"/>
          <w:szCs w:val="27"/>
        </w:rPr>
        <w:softHyphen/>
        <w:t>ling's logic, and they began to ask more questions: How should the performances of senior executives be measured? Was it better to give them money in the form of salaries or bonuses, or company stock? If some managerial inefficiency was inevitable, how could it be minimized? Principal - agent theory provided a clear answer to these questions: treat chief ex</w:t>
      </w:r>
      <w:r w:rsidRPr="00DA5D01">
        <w:rPr>
          <w:rFonts w:ascii="Times" w:hAnsi="Times" w:cs="Times New Roman"/>
          <w:color w:val="000000"/>
          <w:sz w:val="27"/>
          <w:szCs w:val="27"/>
        </w:rPr>
        <w:softHyphen/>
        <w:t>ecutives just like plumbers, contractors, or any other truculent agent, and reward them for acting in the best interest of the principal - i.e., the stockholders.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At the time, many chief executives saw their main task as overseeing the welfare of their employees and custom</w:t>
      </w:r>
      <w:r w:rsidRPr="00DA5D01">
        <w:rPr>
          <w:rFonts w:ascii="Times" w:hAnsi="Times" w:cs="Times New Roman"/>
          <w:color w:val="000000"/>
          <w:sz w:val="27"/>
          <w:szCs w:val="27"/>
        </w:rPr>
        <w:softHyphen/>
        <w:t>ers. As long as the firm made a decent profit every year and raised the dividend it paid its stockholders, this was considered good enough. But, once CEOs were viewed as merely the agents of the firm's owners, they were urged to live by a new, simpler credo: shareholder value. Henceforth, economists and manage</w:t>
      </w:r>
      <w:r w:rsidRPr="00DA5D01">
        <w:rPr>
          <w:rFonts w:ascii="Times" w:hAnsi="Times" w:cs="Times New Roman"/>
          <w:color w:val="000000"/>
          <w:sz w:val="27"/>
          <w:szCs w:val="27"/>
        </w:rPr>
        <w:softHyphen/>
        <w:t>ment gurus agreed, their overriding aim should be to maximize the value of the firm, as it was determined in the stock market.</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 shareholder value movement soon attracted rich and aggressive investors who used the economists' argu</w:t>
      </w:r>
      <w:r w:rsidRPr="00DA5D01">
        <w:rPr>
          <w:rFonts w:ascii="Times" w:hAnsi="Times" w:cs="Times New Roman"/>
          <w:color w:val="000000"/>
          <w:sz w:val="27"/>
          <w:szCs w:val="27"/>
        </w:rPr>
        <w:softHyphen/>
        <w:t>ments to justify attacks on corporate America. During the hostile takeover wave of the nineteen eighties, contro</w:t>
      </w:r>
      <w:r w:rsidRPr="00DA5D01">
        <w:rPr>
          <w:rFonts w:ascii="Times" w:hAnsi="Times" w:cs="Times New Roman"/>
          <w:color w:val="000000"/>
          <w:sz w:val="27"/>
          <w:szCs w:val="27"/>
        </w:rPr>
        <w:softHyphen/>
        <w:t>versial figures like T. Boone Pickens and Carl Icahn bought stakes in public companies they considered undervalued and, claiming to represent the ordinary stockholder, often tried to seize control. Since the corporate raiders financed their attacks with borrowed money, their takeovers became known as "lever</w:t>
      </w:r>
      <w:r w:rsidRPr="00DA5D01">
        <w:rPr>
          <w:rFonts w:ascii="Times" w:hAnsi="Times" w:cs="Times New Roman"/>
          <w:color w:val="000000"/>
          <w:sz w:val="27"/>
          <w:szCs w:val="27"/>
        </w:rPr>
        <w:softHyphen/>
        <w:t>aged buyouts," or LBOs. In a typical LBO, the acquirer would buy out the public stockholders and run the com</w:t>
      </w:r>
      <w:r w:rsidRPr="00DA5D01">
        <w:rPr>
          <w:rFonts w:ascii="Times" w:hAnsi="Times" w:cs="Times New Roman"/>
          <w:color w:val="000000"/>
          <w:sz w:val="27"/>
          <w:szCs w:val="27"/>
        </w:rPr>
        <w:softHyphen/>
        <w:t>pany as a private concern, slashing costs and slimming it down. The ultimate aim was to refloat the company on the stock market at a higher valuation. Individual raiders weren't the only force behind LBOs. Wall Street firms like Kohlberg Kravis Roberts and Hicks, Muse also got in on the game. Nearly half of all major public corporations received a takeover offer in the eight</w:t>
      </w:r>
      <w:r w:rsidRPr="00DA5D01">
        <w:rPr>
          <w:rFonts w:ascii="Times" w:hAnsi="Times" w:cs="Times New Roman"/>
          <w:color w:val="000000"/>
          <w:sz w:val="27"/>
          <w:szCs w:val="27"/>
        </w:rPr>
        <w:softHyphen/>
        <w:t>ies. Many companies were forced to lay off workers and sell off under performing divisions in order to boost their stock price and fend off potential bidders. Raiders were popularly de</w:t>
      </w:r>
      <w:r w:rsidRPr="00DA5D01">
        <w:rPr>
          <w:rFonts w:ascii="Times" w:hAnsi="Times" w:cs="Times New Roman"/>
          <w:color w:val="000000"/>
          <w:sz w:val="27"/>
          <w:szCs w:val="27"/>
        </w:rPr>
        <w:softHyphen/>
        <w:t>nounced as speculators and predators, which, of course, most of them were. Thomas Eagleton, a Democratic sena</w:t>
      </w:r>
      <w:r w:rsidRPr="00DA5D01">
        <w:rPr>
          <w:rFonts w:ascii="Times" w:hAnsi="Times" w:cs="Times New Roman"/>
          <w:color w:val="000000"/>
          <w:sz w:val="27"/>
          <w:szCs w:val="27"/>
        </w:rPr>
        <w:softHyphen/>
        <w:t>tor from Missouri, called Carl Icahn "a fourteen karat pirate motivated by one instinct - greed."</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Still, many economists defended LBOs as an effective way to overcome the agency problems that Jensen and Meckling had identified. The stock</w:t>
      </w:r>
      <w:r w:rsidRPr="00DA5D01">
        <w:rPr>
          <w:rFonts w:ascii="Times" w:hAnsi="Times" w:cs="Times New Roman"/>
          <w:color w:val="000000"/>
          <w:sz w:val="27"/>
          <w:szCs w:val="27"/>
        </w:rPr>
        <w:softHyphen/>
        <w:t>holders who sold out often made con</w:t>
      </w:r>
      <w:r w:rsidRPr="00DA5D01">
        <w:rPr>
          <w:rFonts w:ascii="Times" w:hAnsi="Times" w:cs="Times New Roman"/>
          <w:color w:val="000000"/>
          <w:sz w:val="27"/>
          <w:szCs w:val="27"/>
        </w:rPr>
        <w:softHyphen/>
        <w:t>siderable profits, and the managers of bought out companies were usually given large chunks of equity. Senior executives would be forced to run the firms more efficiently, it was argued, because of all the debt that had been taken on, and, if they boosted the value of the firm, they should make a lot of money themselves. Michael Jensen became one of the strongest supporters of LBOs. In 1989, he published an article in the Harvard Business Review in which he claimed that the traditional public company had "outlived its usefulness in many sectors of the economy."</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This declaration proved premature. When the economy went into a reces</w:t>
      </w:r>
      <w:r w:rsidRPr="00DA5D01">
        <w:rPr>
          <w:rFonts w:ascii="Times" w:hAnsi="Times" w:cs="Times New Roman"/>
          <w:color w:val="000000"/>
          <w:sz w:val="27"/>
          <w:szCs w:val="27"/>
        </w:rPr>
        <w:softHyphen/>
        <w:t>sion during the early nineteen nineties, many of the firms that had gone private, such as Macy's and Revco, couldn't keep up their interest payments, and the re</w:t>
      </w:r>
      <w:r w:rsidRPr="00DA5D01">
        <w:rPr>
          <w:rFonts w:ascii="Times" w:hAnsi="Times" w:cs="Times New Roman"/>
          <w:color w:val="000000"/>
          <w:sz w:val="27"/>
          <w:szCs w:val="27"/>
        </w:rPr>
        <w:softHyphen/>
        <w:t>sulting wave of bankruptcies discred</w:t>
      </w:r>
      <w:r w:rsidRPr="00DA5D01">
        <w:rPr>
          <w:rFonts w:ascii="Times" w:hAnsi="Times" w:cs="Times New Roman"/>
          <w:color w:val="000000"/>
          <w:sz w:val="27"/>
          <w:szCs w:val="27"/>
        </w:rPr>
        <w:softHyphen/>
        <w:t>ited the LBO as a business model. Far from creating value, many LBOs had ended up wiping out the investors and bondholders who financed them. The only people who consistently made money were the stockholders and se</w:t>
      </w:r>
      <w:r w:rsidRPr="00DA5D01">
        <w:rPr>
          <w:rFonts w:ascii="Times" w:hAnsi="Times" w:cs="Times New Roman"/>
          <w:color w:val="000000"/>
          <w:sz w:val="27"/>
          <w:szCs w:val="27"/>
        </w:rPr>
        <w:softHyphen/>
        <w:t>nior managers who sold out early on. The enduring economic lesson of the LBO era was that unleashing greed wasn't enough to raise efficiency. But the message that corporate America took from its ordeal was quite different: senior executives who converted to the new religion of shareholder value tended to get very rich, while those who argued that corporations ought to consider their employees and customers as well as their stockholders often ended up with</w:t>
      </w:r>
      <w:r w:rsidRPr="00DA5D01">
        <w:rPr>
          <w:rFonts w:ascii="Times" w:hAnsi="Times" w:cs="Times New Roman"/>
          <w:color w:val="000000"/>
          <w:sz w:val="27"/>
          <w:szCs w:val="27"/>
        </w:rPr>
        <w:softHyphen/>
        <w:t>out a job.</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At the same time, corporations came to realize that leveraged buyouts weren't the only way to align the interests of managers and shareholders. There was a much simpler tool available, which didn't involve going to all the trouble of a multibillion dollar takeover: the exec</w:t>
      </w:r>
      <w:r w:rsidRPr="00DA5D01">
        <w:rPr>
          <w:rFonts w:ascii="Times" w:hAnsi="Times" w:cs="Times New Roman"/>
          <w:color w:val="000000"/>
          <w:sz w:val="27"/>
          <w:szCs w:val="27"/>
        </w:rPr>
        <w:softHyphen/>
        <w:t>utive stock option. Once endowed with a generous grant of these magical in</w:t>
      </w:r>
      <w:r w:rsidRPr="00DA5D01">
        <w:rPr>
          <w:rFonts w:ascii="Times" w:hAnsi="Times" w:cs="Times New Roman"/>
          <w:color w:val="000000"/>
          <w:sz w:val="27"/>
          <w:szCs w:val="27"/>
        </w:rPr>
        <w:softHyphen/>
        <w:t>struments, a senior executive would no longer think of himself as a mere hired hand but as a proprietor who had the long term health of the firm at heart. That was the theory, anyway.</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An executive stock option is a legal contract that grants its owner the right to buy a stock in his or her com</w:t>
      </w:r>
      <w:r w:rsidRPr="00DA5D01">
        <w:rPr>
          <w:rFonts w:ascii="Times" w:hAnsi="Times" w:cs="Times New Roman"/>
          <w:color w:val="000000"/>
          <w:sz w:val="27"/>
          <w:szCs w:val="27"/>
        </w:rPr>
        <w:softHyphen/>
        <w:t>pany at a certain price (the "strike price") on a certain date in the future. Take a company with a stock price of fifty dol</w:t>
      </w:r>
      <w:r w:rsidRPr="00DA5D01">
        <w:rPr>
          <w:rFonts w:ascii="Times" w:hAnsi="Times" w:cs="Times New Roman"/>
          <w:color w:val="000000"/>
          <w:sz w:val="27"/>
          <w:szCs w:val="27"/>
        </w:rPr>
        <w:softHyphen/>
        <w:t>lars that grants its chief executive the right to buy a million shares three years hence at the current market price. As</w:t>
      </w:r>
      <w:r w:rsidRPr="00DA5D01">
        <w:rPr>
          <w:rFonts w:ascii="Times" w:hAnsi="Times" w:cs="Times New Roman"/>
          <w:color w:val="000000"/>
          <w:sz w:val="27"/>
          <w:szCs w:val="27"/>
        </w:rPr>
        <w:softHyphen/>
        <w:t>sume the stock price rises by ten per cent each year, so that after three years it is trading at about sixty six dollars and fifty cents. At that point, the chief exec</w:t>
      </w:r>
      <w:r w:rsidRPr="00DA5D01">
        <w:rPr>
          <w:rFonts w:ascii="Times" w:hAnsi="Times" w:cs="Times New Roman"/>
          <w:color w:val="000000"/>
          <w:sz w:val="27"/>
          <w:szCs w:val="27"/>
        </w:rPr>
        <w:softHyphen/>
        <w:t>utive can "exercise" his option and make the company sell him a million shares at fifty dollars. Then he can sell the shares in the open market, and clear a profit of sixteen and a half million dollars.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 first stock option incentive plan was introduced in 1950, the year in which Congress decided that recipients of stock options could defer paying tax until they exercised them and sold the shares. Soon thereafter, the Accounting Principles Board, the accounting industry body that laid down guidelines for how com</w:t>
      </w:r>
      <w:r w:rsidRPr="00DA5D01">
        <w:rPr>
          <w:rFonts w:ascii="Times" w:hAnsi="Times" w:cs="Times New Roman"/>
          <w:color w:val="000000"/>
          <w:sz w:val="27"/>
          <w:szCs w:val="27"/>
        </w:rPr>
        <w:softHyphen/>
        <w:t>panies calculate their earnings, decided that stock options, unlike salaries and bonuses, would not be counted as a cor</w:t>
      </w:r>
      <w:r w:rsidRPr="00DA5D01">
        <w:rPr>
          <w:rFonts w:ascii="Times" w:hAnsi="Times" w:cs="Times New Roman"/>
          <w:color w:val="000000"/>
          <w:sz w:val="27"/>
          <w:szCs w:val="27"/>
        </w:rPr>
        <w:softHyphen/>
        <w:t>porate expense. This decision had mo</w:t>
      </w:r>
      <w:r w:rsidRPr="00DA5D01">
        <w:rPr>
          <w:rFonts w:ascii="Times" w:hAnsi="Times" w:cs="Times New Roman"/>
          <w:color w:val="000000"/>
          <w:sz w:val="27"/>
          <w:szCs w:val="27"/>
        </w:rPr>
        <w:softHyphen/>
        <w:t>mentous consequences, since it meant that, from a firm's perspective, execu</w:t>
      </w:r>
      <w:r w:rsidRPr="00DA5D01">
        <w:rPr>
          <w:rFonts w:ascii="Times" w:hAnsi="Times" w:cs="Times New Roman"/>
          <w:color w:val="000000"/>
          <w:sz w:val="27"/>
          <w:szCs w:val="27"/>
        </w:rPr>
        <w:softHyphen/>
        <w:t>tive stock options were free. Companies could issue as many options as they wished, and they wouldn't have to deduct a cent from the earnings they reported to shareholders.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Eventually, this accounting ruling transformed the way corporations paid their senior managers, but at the time it provoked little comment. Back then, executive stock options were still rare. Most senior executives thought that they were too risky and insisted on being paid in cash. This remained true throughout the nineteen sixties and seventies, ex</w:t>
      </w:r>
      <w:r w:rsidRPr="00DA5D01">
        <w:rPr>
          <w:rFonts w:ascii="Times" w:hAnsi="Times" w:cs="Times New Roman"/>
          <w:color w:val="000000"/>
          <w:sz w:val="27"/>
          <w:szCs w:val="27"/>
        </w:rPr>
        <w:softHyphen/>
        <w:t>cept in the technology sector, where firms developing untested products often didn't have enough money to pay high salaries. For young firms, stock options provided a convenient way to maintain the loyalty of valuable em</w:t>
      </w:r>
      <w:r w:rsidRPr="00DA5D01">
        <w:rPr>
          <w:rFonts w:ascii="Times" w:hAnsi="Times" w:cs="Times New Roman"/>
          <w:color w:val="000000"/>
          <w:sz w:val="27"/>
          <w:szCs w:val="27"/>
        </w:rPr>
        <w:softHyphen/>
        <w:t>ployees while conserving cash. If things went well for the company, options could be extremely lucrative: in 1982, after the Dow finally broke out of its de</w:t>
      </w:r>
      <w:r w:rsidRPr="00DA5D01">
        <w:rPr>
          <w:rFonts w:ascii="Times" w:hAnsi="Times" w:cs="Times New Roman"/>
          <w:color w:val="000000"/>
          <w:sz w:val="27"/>
          <w:szCs w:val="27"/>
        </w:rPr>
        <w:softHyphen/>
        <w:t>cline, Frederick W. Smith, the chief ex</w:t>
      </w:r>
      <w:r w:rsidRPr="00DA5D01">
        <w:rPr>
          <w:rFonts w:ascii="Times" w:hAnsi="Times" w:cs="Times New Roman"/>
          <w:color w:val="000000"/>
          <w:sz w:val="27"/>
          <w:szCs w:val="27"/>
        </w:rPr>
        <w:softHyphen/>
        <w:t>ecutive of Federal Express, cashed in options worth more than fifty million dollars.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In 1980, fewer than a third of chief executives of public companies were granted stock options. Most firms still depended on bonuses and profit shar</w:t>
      </w:r>
      <w:r w:rsidRPr="00DA5D01">
        <w:rPr>
          <w:rFonts w:ascii="Times" w:hAnsi="Times" w:cs="Times New Roman"/>
          <w:color w:val="000000"/>
          <w:sz w:val="27"/>
          <w:szCs w:val="27"/>
        </w:rPr>
        <w:softHyphen/>
        <w:t>ing to motivate and reward their senior managers. As the nineteen eighties pro</w:t>
      </w:r>
      <w:r w:rsidRPr="00DA5D01">
        <w:rPr>
          <w:rFonts w:ascii="Times" w:hAnsi="Times" w:cs="Times New Roman"/>
          <w:color w:val="000000"/>
          <w:sz w:val="27"/>
          <w:szCs w:val="27"/>
        </w:rPr>
        <w:softHyphen/>
        <w:t>gressed, and the Dow tripled, stock op</w:t>
      </w:r>
      <w:r w:rsidRPr="00DA5D01">
        <w:rPr>
          <w:rFonts w:ascii="Times" w:hAnsi="Times" w:cs="Times New Roman"/>
          <w:color w:val="000000"/>
          <w:sz w:val="27"/>
          <w:szCs w:val="27"/>
        </w:rPr>
        <w:softHyphen/>
        <w:t>tions began to look much less risky. Thanks to the startling growth of firms that used them heavily, such as Micro</w:t>
      </w:r>
      <w:r w:rsidRPr="00DA5D01">
        <w:rPr>
          <w:rFonts w:ascii="Times" w:hAnsi="Times" w:cs="Times New Roman"/>
          <w:color w:val="000000"/>
          <w:sz w:val="27"/>
          <w:szCs w:val="27"/>
        </w:rPr>
        <w:softHyphen/>
        <w:t>soft and Intel, they also became fash</w:t>
      </w:r>
      <w:r w:rsidRPr="00DA5D01">
        <w:rPr>
          <w:rFonts w:ascii="Times" w:hAnsi="Times" w:cs="Times New Roman"/>
          <w:color w:val="000000"/>
          <w:sz w:val="27"/>
          <w:szCs w:val="27"/>
        </w:rPr>
        <w:softHyphen/>
        <w:t>ionable. For blue chip companies, issu</w:t>
      </w:r>
      <w:r w:rsidRPr="00DA5D01">
        <w:rPr>
          <w:rFonts w:ascii="Times" w:hAnsi="Times" w:cs="Times New Roman"/>
          <w:color w:val="000000"/>
          <w:sz w:val="27"/>
          <w:szCs w:val="27"/>
        </w:rPr>
        <w:softHyphen/>
        <w:t>ing generous packages of stock options to their managers became a way to mimic the technological dynamism and entrepreneurial culture of Silicon Valley.</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Yet the real benefit of granting stock options - or so economists insisted - was that they solved the problem of providing incentives to senior execu</w:t>
      </w:r>
      <w:r w:rsidRPr="00DA5D01">
        <w:rPr>
          <w:rFonts w:ascii="Times" w:hAnsi="Times" w:cs="Times New Roman"/>
          <w:color w:val="000000"/>
          <w:sz w:val="27"/>
          <w:szCs w:val="27"/>
        </w:rPr>
        <w:softHyphen/>
        <w:t>tives. Once again, Michael Jensen was an influential figure. In 1990, Jensen and Kevin Murphy, an economist who is now at the University of Southern Cal</w:t>
      </w:r>
      <w:r w:rsidRPr="00DA5D01">
        <w:rPr>
          <w:rFonts w:ascii="Times" w:hAnsi="Times" w:cs="Times New Roman"/>
          <w:color w:val="000000"/>
          <w:sz w:val="27"/>
          <w:szCs w:val="27"/>
        </w:rPr>
        <w:softHyphen/>
        <w:t>ifornia, published an article in the Har</w:t>
      </w:r>
      <w:r w:rsidRPr="00DA5D01">
        <w:rPr>
          <w:rFonts w:ascii="Times" w:hAnsi="Times" w:cs="Times New Roman"/>
          <w:color w:val="000000"/>
          <w:sz w:val="27"/>
          <w:szCs w:val="27"/>
        </w:rPr>
        <w:softHyphen/>
        <w:t>vard Business Review which argued that even after the events of the eighties the compensation that most senior execu</w:t>
      </w:r>
      <w:r w:rsidRPr="00DA5D01">
        <w:rPr>
          <w:rFonts w:ascii="Times" w:hAnsi="Times" w:cs="Times New Roman"/>
          <w:color w:val="000000"/>
          <w:sz w:val="27"/>
          <w:szCs w:val="27"/>
        </w:rPr>
        <w:softHyphen/>
        <w:t>tives received was barely connected to the performance of their firms. In par</w:t>
      </w:r>
      <w:r w:rsidRPr="00DA5D01">
        <w:rPr>
          <w:rFonts w:ascii="Times" w:hAnsi="Times" w:cs="Times New Roman"/>
          <w:color w:val="000000"/>
          <w:sz w:val="27"/>
          <w:szCs w:val="27"/>
        </w:rPr>
        <w:softHyphen/>
        <w:t>ticular, changes in a firm's stock price had little impact on the take home pay of its chief executive. "On average, corporate America pays its most im</w:t>
      </w:r>
      <w:r w:rsidRPr="00DA5D01">
        <w:rPr>
          <w:rFonts w:ascii="Times" w:hAnsi="Times" w:cs="Times New Roman"/>
          <w:color w:val="000000"/>
          <w:sz w:val="27"/>
          <w:szCs w:val="27"/>
        </w:rPr>
        <w:softHyphen/>
        <w:t>portant leaders like bureaucrats," Jen</w:t>
      </w:r>
      <w:r w:rsidRPr="00DA5D01">
        <w:rPr>
          <w:rFonts w:ascii="Times" w:hAnsi="Times" w:cs="Times New Roman"/>
          <w:color w:val="000000"/>
          <w:sz w:val="27"/>
          <w:szCs w:val="27"/>
        </w:rPr>
        <w:softHyphen/>
        <w:t>sen and Murphy concluded. "Is it any wonder then that so many CEOs act like bureaucrats rather than the value maximizing entrepreneurs companies need to enhance their standing in world markets?"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By 1994, seven in ten chief execu</w:t>
      </w:r>
      <w:r w:rsidRPr="00DA5D01">
        <w:rPr>
          <w:rFonts w:ascii="Times" w:hAnsi="Times" w:cs="Times New Roman"/>
          <w:color w:val="000000"/>
          <w:sz w:val="27"/>
          <w:szCs w:val="27"/>
        </w:rPr>
        <w:softHyphen/>
        <w:t>tives received option grants, and stock options made up about half of their average take home pay. In the second half of the nineties, so called "mega options" - options grants worth at least ten million dollars - became the norm. In 1997, according to the executive compensation consulting firm Pearl Meyer &amp; Partners, ninety two of Amer</w:t>
      </w:r>
      <w:r w:rsidRPr="00DA5D01">
        <w:rPr>
          <w:rFonts w:ascii="Times" w:hAnsi="Times" w:cs="Times New Roman"/>
          <w:color w:val="000000"/>
          <w:sz w:val="27"/>
          <w:szCs w:val="27"/>
        </w:rPr>
        <w:softHyphen/>
        <w:t>ica's top two hundred chief executives received mega options, with an average value of thirty one million dollars. A year later, two Harvard economists, Brian J. Hall and Jeffrey Liebman, took another look at managerial pay and con</w:t>
      </w:r>
      <w:r w:rsidRPr="00DA5D01">
        <w:rPr>
          <w:rFonts w:ascii="Times" w:hAnsi="Times" w:cs="Times New Roman"/>
          <w:color w:val="000000"/>
          <w:sz w:val="27"/>
          <w:szCs w:val="27"/>
        </w:rPr>
        <w:softHyphen/>
        <w:t>firmed what anybody who followed the financial pages already knew: CEOs weren't paid anything like bureaucrats. They were paid more like rock stars.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Wittingly and unwittingly, Wash</w:t>
      </w:r>
      <w:r w:rsidRPr="00DA5D01">
        <w:rPr>
          <w:rFonts w:ascii="Times" w:hAnsi="Times" w:cs="Times New Roman"/>
          <w:color w:val="000000"/>
          <w:sz w:val="27"/>
          <w:szCs w:val="27"/>
        </w:rPr>
        <w:softHyphen/>
        <w:t>ington encouraged the great giveaway. During the 1992 election campaign, Bill Clinton and Al Gore made a polit</w:t>
      </w:r>
      <w:r w:rsidRPr="00DA5D01">
        <w:rPr>
          <w:rFonts w:ascii="Times" w:hAnsi="Times" w:cs="Times New Roman"/>
          <w:color w:val="000000"/>
          <w:sz w:val="27"/>
          <w:szCs w:val="27"/>
        </w:rPr>
        <w:softHyphen/>
        <w:t>ical issue out of lavish CEO pay. A year later, the new Administration lim</w:t>
      </w:r>
      <w:r w:rsidRPr="00DA5D01">
        <w:rPr>
          <w:rFonts w:ascii="Times" w:hAnsi="Times" w:cs="Times New Roman"/>
          <w:color w:val="000000"/>
          <w:sz w:val="27"/>
          <w:szCs w:val="27"/>
        </w:rPr>
        <w:softHyphen/>
        <w:t>ited to a million dollars the tax deduc</w:t>
      </w:r>
      <w:r w:rsidRPr="00DA5D01">
        <w:rPr>
          <w:rFonts w:ascii="Times" w:hAnsi="Times" w:cs="Times New Roman"/>
          <w:color w:val="000000"/>
          <w:sz w:val="27"/>
          <w:szCs w:val="27"/>
        </w:rPr>
        <w:softHyphen/>
        <w:t>tions that corporations could take for executive salaries. The reform turned out to be counterproductive. Since ex</w:t>
      </w:r>
      <w:r w:rsidRPr="00DA5D01">
        <w:rPr>
          <w:rFonts w:ascii="Times" w:hAnsi="Times" w:cs="Times New Roman"/>
          <w:color w:val="000000"/>
          <w:sz w:val="27"/>
          <w:szCs w:val="27"/>
        </w:rPr>
        <w:softHyphen/>
        <w:t>ecutive stock options weren't counted as regular compensation, corporations had yet another reason to pay their senior managers less in salary and more in op</w:t>
      </w:r>
      <w:r w:rsidRPr="00DA5D01">
        <w:rPr>
          <w:rFonts w:ascii="Times" w:hAnsi="Times" w:cs="Times New Roman"/>
          <w:color w:val="000000"/>
          <w:sz w:val="27"/>
          <w:szCs w:val="27"/>
        </w:rPr>
        <w:softHyphen/>
        <w:t>tions. In 1994, the Financial Account</w:t>
      </w:r>
      <w:r w:rsidRPr="00DA5D01">
        <w:rPr>
          <w:rFonts w:ascii="Times" w:hAnsi="Times" w:cs="Times New Roman"/>
          <w:color w:val="000000"/>
          <w:sz w:val="27"/>
          <w:szCs w:val="27"/>
        </w:rPr>
        <w:softHyphen/>
        <w:t>ing Standards Board (FASB), the de</w:t>
      </w:r>
      <w:r w:rsidRPr="00DA5D01">
        <w:rPr>
          <w:rFonts w:ascii="Times" w:hAnsi="Times" w:cs="Times New Roman"/>
          <w:color w:val="000000"/>
          <w:sz w:val="27"/>
          <w:szCs w:val="27"/>
        </w:rPr>
        <w:softHyphen/>
        <w:t>scendant of the Accounting Principles Board, set out to force companies to deduct the value of the stock options they granted from their earnings. Fol</w:t>
      </w:r>
      <w:r w:rsidRPr="00DA5D01">
        <w:rPr>
          <w:rFonts w:ascii="Times" w:hAnsi="Times" w:cs="Times New Roman"/>
          <w:color w:val="000000"/>
          <w:sz w:val="27"/>
          <w:szCs w:val="27"/>
        </w:rPr>
        <w:softHyphen/>
        <w:t>lowing an intense lobbying campaign by Silicon Valley companies, several leading members of Congress, includ</w:t>
      </w:r>
      <w:r w:rsidRPr="00DA5D01">
        <w:rPr>
          <w:rFonts w:ascii="Times" w:hAnsi="Times" w:cs="Times New Roman"/>
          <w:color w:val="000000"/>
          <w:sz w:val="27"/>
          <w:szCs w:val="27"/>
        </w:rPr>
        <w:softHyphen/>
        <w:t>ing Joseph Lieberman and Dianne Fein</w:t>
      </w:r>
      <w:r w:rsidRPr="00DA5D01">
        <w:rPr>
          <w:rFonts w:ascii="Times" w:hAnsi="Times" w:cs="Times New Roman"/>
          <w:color w:val="000000"/>
          <w:sz w:val="27"/>
          <w:szCs w:val="27"/>
        </w:rPr>
        <w:softHyphen/>
        <w:t>stein, threatened to put the FASB out of business if it went ahead with the change. The board backed down, and the latest official attempt to control cor</w:t>
      </w:r>
      <w:r w:rsidRPr="00DA5D01">
        <w:rPr>
          <w:rFonts w:ascii="Times" w:hAnsi="Times" w:cs="Times New Roman"/>
          <w:color w:val="000000"/>
          <w:sz w:val="27"/>
          <w:szCs w:val="27"/>
        </w:rPr>
        <w:softHyphen/>
        <w:t>porate avarice came to an end.</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 rise of the stock option revolutionized the culture of corporate America. The chief executives of blue chip companies, who in the nineteen eighties had portrayed Icahn, Pickens, and their ilk as corporate vandals, now embraced the values of the raiders as their own. For decades, the Business Roundtable, a lobbying group that represents the CEOs of dozens of major companies, had stressed the social role that corporations played in their communities, as well as the financial obligations they owed their stockholders. In 1997, the Business Roundtable changed its position to read, "The paramount duty of management and board is to the shareholder."</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In many cases, the CEOs turned into corporate raiders themselves, albeit internal raiders. Companies like IBM, Xerox, and Proctor &amp; Gamble, acting on their own volition, fired tens of thousands of workers. Their chief executive insisted that the "downsizing" was necessary to compete effectively, and that was sometimes true. But once the CEOs were in possession of mega options, they had another motivating factor: an enormous vested interest in boosting their firms' stock price. For the first time, they had an opportunity to create fortunes on a scale hitherto reserved for industrial pioneers like Rockefeller, Morgan, and Gates. In 1997, Michael Eisner, the chairman and chief executive of Walt Disney, earned five hundred and seventy million dollars. A year later, Mel Karmazin, the chief executive of CBS, exercised options worth almost two hundred million dollars.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 scattered protests at these startling payouts notwithstanding, many economists credited the doctrine of shareholder value for reinvigorating American business. In spite of fears that downsizing would devastate communities, the economy thrived, and the total number of jobs in the country increased. Far form being pilloried, ruthless businessmen ended up being lauded. In 1996, one of the most cutthroat, Albert (Chainsaw Al) Dunlap, wrote a best selling book, "Mean Business," in which he defended the cost cutting tactics he perfected at companies like American Can and Scott Paper. "The most important person in any company is the shareholder," Dunlap declared. "I'm not talking here about Wall Street fat cats. Working people and retired men and women entrusted us with their 401Ks and pension plans for their children's college tuition and their own long term security. If we're not concerned about them every step of the way, we're screwed."</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As long as the economy kept expanding and the stock market kept going up, most Americans were content to avert their eyes from the lopsided manner in which the rewards of the long boom were being distributed. For those who looked closely, though, there was already evidence that execu</w:t>
      </w:r>
      <w:r w:rsidRPr="00DA5D01">
        <w:rPr>
          <w:rFonts w:ascii="Times" w:hAnsi="Times" w:cs="Times New Roman"/>
          <w:color w:val="000000"/>
          <w:sz w:val="27"/>
          <w:szCs w:val="27"/>
        </w:rPr>
        <w:softHyphen/>
        <w:t>tive stock options were sometimes being abused. In 1997, David Yermack, an econo</w:t>
      </w:r>
      <w:r w:rsidRPr="00DA5D01">
        <w:rPr>
          <w:rFonts w:ascii="Times" w:hAnsi="Times" w:cs="Times New Roman"/>
          <w:color w:val="000000"/>
          <w:sz w:val="27"/>
          <w:szCs w:val="27"/>
        </w:rPr>
        <w:softHyphen/>
        <w:t>mist at NYU's Stern School of Busi</w:t>
      </w:r>
      <w:r w:rsidRPr="00DA5D01">
        <w:rPr>
          <w:rFonts w:ascii="Times" w:hAnsi="Times" w:cs="Times New Roman"/>
          <w:color w:val="000000"/>
          <w:sz w:val="27"/>
          <w:szCs w:val="27"/>
        </w:rPr>
        <w:softHyphen/>
        <w:t>ness, published an article in the Journal of Finance in which he noted that com</w:t>
      </w:r>
      <w:r w:rsidRPr="00DA5D01">
        <w:rPr>
          <w:rFonts w:ascii="Times" w:hAnsi="Times" w:cs="Times New Roman"/>
          <w:color w:val="000000"/>
          <w:sz w:val="27"/>
          <w:szCs w:val="27"/>
        </w:rPr>
        <w:softHyphen/>
        <w:t>panies carefully time the dates on which they grant stock options to their chief executives. Typically, firms that have good earnings news to announce award the options just before they release their quarterly reports, so that the strike price is fixed before investors bid up the com</w:t>
      </w:r>
      <w:r w:rsidRPr="00DA5D01">
        <w:rPr>
          <w:rFonts w:ascii="Times" w:hAnsi="Times" w:cs="Times New Roman"/>
          <w:color w:val="000000"/>
          <w:sz w:val="27"/>
          <w:szCs w:val="27"/>
        </w:rPr>
        <w:softHyphen/>
        <w:t>pany's stock and the new options increase in value. Companies with bad earnings to report tend to delay the granting of options until after the earn</w:t>
      </w:r>
      <w:r w:rsidRPr="00DA5D01">
        <w:rPr>
          <w:rFonts w:ascii="Times" w:hAnsi="Times" w:cs="Times New Roman"/>
          <w:color w:val="000000"/>
          <w:sz w:val="27"/>
          <w:szCs w:val="27"/>
        </w:rPr>
        <w:softHyphen/>
        <w:t>ings announcement, when the stock price will have already fallen, thereby reducing the strike price. This finding strongly implied that senior executives were using inside information for their own benefit, which might well be ille</w:t>
      </w:r>
      <w:r w:rsidRPr="00DA5D01">
        <w:rPr>
          <w:rFonts w:ascii="Times" w:hAnsi="Times" w:cs="Times New Roman"/>
          <w:color w:val="000000"/>
          <w:sz w:val="27"/>
          <w:szCs w:val="27"/>
        </w:rPr>
        <w:softHyphen/>
        <w:t>gal, although no such case has ever been brought to court. "It looks a lot like in</w:t>
      </w:r>
      <w:r w:rsidRPr="00DA5D01">
        <w:rPr>
          <w:rFonts w:ascii="Times" w:hAnsi="Times" w:cs="Times New Roman"/>
          <w:color w:val="000000"/>
          <w:sz w:val="27"/>
          <w:szCs w:val="27"/>
        </w:rPr>
        <w:softHyphen/>
        <w:t>sider trading," Yermack said recently.</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Another example of managerial self enrichment was the increasingly com</w:t>
      </w:r>
      <w:r w:rsidRPr="00DA5D01">
        <w:rPr>
          <w:rFonts w:ascii="Times" w:hAnsi="Times" w:cs="Times New Roman"/>
          <w:color w:val="000000"/>
          <w:sz w:val="27"/>
          <w:szCs w:val="27"/>
        </w:rPr>
        <w:softHyphen/>
        <w:t>mon - and perfectly legal - practice of companies purchasing their own shares from stockholders and then retiring them. According to George Fenn and Nellie Liang, two economists at the Federal Reserve Board, most stock buybacks are intended to increase the value of executive stock options by reducing the number of shares that a company has outstanding, making it possible to report increased earnings per share even if total earnings don't rise at all. This sort of financial engineering can boost a firm's stock price in the short run, but it can also do long term damage. During the nineteen nineties, IBM, Disney, and many other companies borrowed heavily, partly to finance buybacks. Con</w:t>
      </w:r>
      <w:r w:rsidRPr="00DA5D01">
        <w:rPr>
          <w:rFonts w:ascii="Times" w:hAnsi="Times" w:cs="Times New Roman"/>
          <w:color w:val="000000"/>
          <w:sz w:val="27"/>
          <w:szCs w:val="27"/>
        </w:rPr>
        <w:softHyphen/>
        <w:t>sequently, corporate liabilities are now higher than ever, and companies like Disney are struggling under heavy debt loads.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At the same time, many firms ex</w:t>
      </w:r>
      <w:r w:rsidRPr="00DA5D01">
        <w:rPr>
          <w:rFonts w:ascii="Times" w:hAnsi="Times" w:cs="Times New Roman"/>
          <w:color w:val="000000"/>
          <w:sz w:val="27"/>
          <w:szCs w:val="27"/>
        </w:rPr>
        <w:softHyphen/>
        <w:t>ploited the lax accounting treatment of stock options to exaggerate their prof</w:t>
      </w:r>
      <w:r w:rsidRPr="00DA5D01">
        <w:rPr>
          <w:rFonts w:ascii="Times" w:hAnsi="Times" w:cs="Times New Roman"/>
          <w:color w:val="000000"/>
          <w:sz w:val="27"/>
          <w:szCs w:val="27"/>
        </w:rPr>
        <w:softHyphen/>
        <w:t>itability. Sanford C. Bernstein, a New York brokerage firm, calculated that if all the companies in the S&amp;P 500 index had expensed the stock options they issued between 1995 and 2000 their profits would have grown at an an</w:t>
      </w:r>
      <w:r w:rsidRPr="00DA5D01">
        <w:rPr>
          <w:rFonts w:ascii="Times" w:hAnsi="Times" w:cs="Times New Roman"/>
          <w:color w:val="000000"/>
          <w:sz w:val="27"/>
          <w:szCs w:val="27"/>
        </w:rPr>
        <w:softHyphen/>
        <w:t>nual rate of only six per cent, rather than the nine per cent they reported.</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As the Nasdaq headed for 5000, even some leading advocates of the shareholder value movement called for changes in the design of stock options. In early 1999, Alfred Rappaport, a con</w:t>
      </w:r>
      <w:r w:rsidRPr="00DA5D01">
        <w:rPr>
          <w:rFonts w:ascii="Times" w:hAnsi="Times" w:cs="Times New Roman"/>
          <w:color w:val="000000"/>
          <w:sz w:val="27"/>
          <w:szCs w:val="27"/>
        </w:rPr>
        <w:softHyphen/>
        <w:t>sultant who wrote the management text "Creating Shareholder Value," pub</w:t>
      </w:r>
      <w:r w:rsidRPr="00DA5D01">
        <w:rPr>
          <w:rFonts w:ascii="Times" w:hAnsi="Times" w:cs="Times New Roman"/>
          <w:color w:val="000000"/>
          <w:sz w:val="27"/>
          <w:szCs w:val="27"/>
        </w:rPr>
        <w:softHyphen/>
        <w:t>lished an article in the Harvard Business Review in which he pointed out, "Under current compensation schemes, senior managers are rewarded even when their companies under perform." The vertigi</w:t>
      </w:r>
      <w:r w:rsidRPr="00DA5D01">
        <w:rPr>
          <w:rFonts w:ascii="Times" w:hAnsi="Times" w:cs="Times New Roman"/>
          <w:color w:val="000000"/>
          <w:sz w:val="27"/>
          <w:szCs w:val="27"/>
        </w:rPr>
        <w:softHyphen/>
        <w:t>nous rise in the Nasdaq and the Dow meant that nearly anybody who was lucky enough to be in charge of a public company stood to get very rich, however lackluster his performance. Rappaport proposed indexing the strike price of executive stock options to the Dow or the Nasdaq. This way, he explained, the options would rise in value only if the stock outperformed the market, and chief executives would have to earn their fortunes.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Despite the eminent sense of this proposal, nobody in corporate America paid any heed to it. Under the nonsensi</w:t>
      </w:r>
      <w:r w:rsidRPr="00DA5D01">
        <w:rPr>
          <w:rFonts w:ascii="Times" w:hAnsi="Times" w:cs="Times New Roman"/>
          <w:color w:val="000000"/>
          <w:sz w:val="27"/>
          <w:szCs w:val="27"/>
        </w:rPr>
        <w:softHyphen/>
        <w:t>cal accounting rules covering options, the value of indexed options had to be deducted from earnings, whereas the value of ordinary options didn't. Busi</w:t>
      </w:r>
      <w:r w:rsidRPr="00DA5D01">
        <w:rPr>
          <w:rFonts w:ascii="Times" w:hAnsi="Times" w:cs="Times New Roman"/>
          <w:color w:val="000000"/>
          <w:sz w:val="27"/>
          <w:szCs w:val="27"/>
        </w:rPr>
        <w:softHyphen/>
        <w:t>nesses weren't willing to reduce their earnings by making the switch. Until very recently, only one firm in the country, Level 3 Communications, a computer networking company, indexed its exec</w:t>
      </w:r>
      <w:r w:rsidRPr="00DA5D01">
        <w:rPr>
          <w:rFonts w:ascii="Times" w:hAnsi="Times" w:cs="Times New Roman"/>
          <w:color w:val="000000"/>
          <w:sz w:val="27"/>
          <w:szCs w:val="27"/>
        </w:rPr>
        <w:softHyphen/>
        <w:t>utive stock options to a broad market average.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Worse still, many companies repriced their senior executives' stock options at a lower level whenever the stock price fell. The chip company Advanced Micro Devices, for example, repriced the op</w:t>
      </w:r>
      <w:r w:rsidRPr="00DA5D01">
        <w:rPr>
          <w:rFonts w:ascii="Times" w:hAnsi="Times" w:cs="Times New Roman"/>
          <w:color w:val="000000"/>
          <w:sz w:val="27"/>
          <w:szCs w:val="27"/>
        </w:rPr>
        <w:softHyphen/>
        <w:t>tions of its founder, Jerry Sanders III, no fewer than six times, allowing him to make untold millions of dollars while his firm's stock performed modestly. The software company Oracle followed the same practice. In 2000, Larry Elli</w:t>
      </w:r>
      <w:r w:rsidRPr="00DA5D01">
        <w:rPr>
          <w:rFonts w:ascii="Times" w:hAnsi="Times" w:cs="Times New Roman"/>
          <w:color w:val="000000"/>
          <w:sz w:val="27"/>
          <w:szCs w:val="27"/>
        </w:rPr>
        <w:softHyphen/>
        <w:t>son, Oracle's already wealthy founder, made seven hundred million dollars by cashing in some low priced options shortly before his firm's stock price collapsed.</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It is hard to think of a better example of what is wrong with corporate Amer</w:t>
      </w:r>
      <w:r w:rsidRPr="00DA5D01">
        <w:rPr>
          <w:rFonts w:ascii="Times" w:hAnsi="Times" w:cs="Times New Roman"/>
          <w:color w:val="000000"/>
          <w:sz w:val="27"/>
          <w:szCs w:val="27"/>
        </w:rPr>
        <w:softHyphen/>
        <w:t>ica. When the firm's stock price does well, the people in charge make out like lottery winners. When the stock price plummets, they get another set of chances to win. The scheme, in its au</w:t>
      </w:r>
      <w:r w:rsidRPr="00DA5D01">
        <w:rPr>
          <w:rFonts w:ascii="Times" w:hAnsi="Times" w:cs="Times New Roman"/>
          <w:color w:val="000000"/>
          <w:sz w:val="27"/>
          <w:szCs w:val="27"/>
        </w:rPr>
        <w:softHyphen/>
        <w:t>dacity, and its logic, is almost beauti</w:t>
      </w:r>
      <w:r w:rsidRPr="00DA5D01">
        <w:rPr>
          <w:rFonts w:ascii="Times" w:hAnsi="Times" w:cs="Times New Roman"/>
          <w:color w:val="000000"/>
          <w:sz w:val="27"/>
          <w:szCs w:val="27"/>
        </w:rPr>
        <w:softHyphen/>
        <w:t>ful. Graef Crystal, an expert on execu</w:t>
      </w:r>
      <w:r w:rsidRPr="00DA5D01">
        <w:rPr>
          <w:rFonts w:ascii="Times" w:hAnsi="Times" w:cs="Times New Roman"/>
          <w:color w:val="000000"/>
          <w:sz w:val="27"/>
          <w:szCs w:val="27"/>
        </w:rPr>
        <w:softHyphen/>
        <w:t>tive pay, who wrote the book "In Search of Excess: The Overcompensation of American Executives," told me recently that if you combine a volatile stock with a willingness to reprice the stock op</w:t>
      </w:r>
      <w:r w:rsidRPr="00DA5D01">
        <w:rPr>
          <w:rFonts w:ascii="Times" w:hAnsi="Times" w:cs="Times New Roman"/>
          <w:color w:val="000000"/>
          <w:sz w:val="27"/>
          <w:szCs w:val="27"/>
        </w:rPr>
        <w:softHyphen/>
        <w:t>tions "then you have created a money machine, an antigravity device, which guarantees that the senior executives will get super rich."</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 most insidious aspect of execu</w:t>
      </w:r>
      <w:r w:rsidRPr="00DA5D01">
        <w:rPr>
          <w:rFonts w:ascii="Times" w:hAnsi="Times" w:cs="Times New Roman"/>
          <w:color w:val="000000"/>
          <w:sz w:val="27"/>
          <w:szCs w:val="27"/>
        </w:rPr>
        <w:softHyphen/>
        <w:t>tive stock options is that - espe</w:t>
      </w:r>
      <w:r w:rsidRPr="00DA5D01">
        <w:rPr>
          <w:rFonts w:ascii="Times" w:hAnsi="Times" w:cs="Times New Roman"/>
          <w:color w:val="000000"/>
          <w:sz w:val="27"/>
          <w:szCs w:val="27"/>
        </w:rPr>
        <w:softHyphen/>
        <w:t>cially in tough times - they give senior managers a strong incentive to mislead investors about the true condition of their companies. Even before the cur</w:t>
      </w:r>
      <w:r w:rsidRPr="00DA5D01">
        <w:rPr>
          <w:rFonts w:ascii="Times" w:hAnsi="Times" w:cs="Times New Roman"/>
          <w:color w:val="000000"/>
          <w:sz w:val="27"/>
          <w:szCs w:val="27"/>
        </w:rPr>
        <w:softHyphen/>
        <w:t>rent raft of financial scandals, more and more firms were resorting to accounting skullduggery, exaggerating their reve</w:t>
      </w:r>
      <w:r w:rsidRPr="00DA5D01">
        <w:rPr>
          <w:rFonts w:ascii="Times" w:hAnsi="Times" w:cs="Times New Roman"/>
          <w:color w:val="000000"/>
          <w:sz w:val="27"/>
          <w:szCs w:val="27"/>
        </w:rPr>
        <w:softHyphen/>
        <w:t>nues and understating their costs.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Economists like Michael Jensen largely ignored this disturbing develop</w:t>
      </w:r>
      <w:r w:rsidRPr="00DA5D01">
        <w:rPr>
          <w:rFonts w:ascii="Times" w:hAnsi="Times" w:cs="Times New Roman"/>
          <w:color w:val="000000"/>
          <w:sz w:val="27"/>
          <w:szCs w:val="27"/>
        </w:rPr>
        <w:softHyphen/>
        <w:t>ment, but inside the accounting world it was well known. Under the American system of corporate governance, which hasn't changed much since the nineteen thirties, public companies provide an earnings update every quarter, and re</w:t>
      </w:r>
      <w:r w:rsidRPr="00DA5D01">
        <w:rPr>
          <w:rFonts w:ascii="Times" w:hAnsi="Times" w:cs="Times New Roman"/>
          <w:color w:val="000000"/>
          <w:sz w:val="27"/>
          <w:szCs w:val="27"/>
        </w:rPr>
        <w:softHyphen/>
        <w:t>lease a more detailed, audited report every twelve months. In preparing their financial results, firms rely on the Gen</w:t>
      </w:r>
      <w:r w:rsidRPr="00DA5D01">
        <w:rPr>
          <w:rFonts w:ascii="Times" w:hAnsi="Times" w:cs="Times New Roman"/>
          <w:color w:val="000000"/>
          <w:sz w:val="27"/>
          <w:szCs w:val="27"/>
        </w:rPr>
        <w:softHyphen/>
        <w:t>erally Accepted Accounting Principles, a lengthy set of rules that the SEC and the big accounting firms agree upon. The rules are designed to provide a fair picture of how much money a company is making after subtracting its expenses from its revenues, but a deter</w:t>
      </w:r>
      <w:r w:rsidRPr="00DA5D01">
        <w:rPr>
          <w:rFonts w:ascii="Times" w:hAnsi="Times" w:cs="Times New Roman"/>
          <w:color w:val="000000"/>
          <w:sz w:val="27"/>
          <w:szCs w:val="27"/>
        </w:rPr>
        <w:softHyphen/>
        <w:t>mined management can interpret them in many different ways.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In 1993, Howard Schilit, a professor of accounting at American University in Washington D.C., published a book about the tricks that companies use to boost their earnings. Back then, most people who weren't CPAs assumed that (outside Hollywood, anyway) ac</w:t>
      </w:r>
      <w:r w:rsidRPr="00DA5D01">
        <w:rPr>
          <w:rFonts w:ascii="Times" w:hAnsi="Times" w:cs="Times New Roman"/>
          <w:color w:val="000000"/>
          <w:sz w:val="27"/>
          <w:szCs w:val="27"/>
        </w:rPr>
        <w:softHyphen/>
        <w:t>counting standards were clear and ex</w:t>
      </w:r>
      <w:r w:rsidRPr="00DA5D01">
        <w:rPr>
          <w:rFonts w:ascii="Times" w:hAnsi="Times" w:cs="Times New Roman"/>
          <w:color w:val="000000"/>
          <w:sz w:val="27"/>
          <w:szCs w:val="27"/>
        </w:rPr>
        <w:softHyphen/>
        <w:t>acting, but Schilit had uncovered dozens of ways in which firms can manipulate their results. His book, "Financial Shenanigans: How to Detect Account</w:t>
      </w:r>
      <w:r w:rsidRPr="00DA5D01">
        <w:rPr>
          <w:rFonts w:ascii="Times" w:hAnsi="Times" w:cs="Times New Roman"/>
          <w:color w:val="000000"/>
          <w:sz w:val="27"/>
          <w:szCs w:val="27"/>
        </w:rPr>
        <w:softHyphen/>
        <w:t>ing Gimmicks and Fraud in Financial Reports," identified seven accounting dodges ranging from sleight of hand to outright fraud: (1) recording revenue too soon or of questionable quality, (2) recording bogus revenue; (3) boosting income with onetime gains; (4) shifting current expenses to a later or an earlier period; (5) failing to record liabilities or improperly reducing them; (6) shifting current revenue to a later period; (7) shifting future expenses to the current period as a special charge.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 following year, Schilit founded the Center for Financial Research &amp; Analysis, a company that monitors cor</w:t>
      </w:r>
      <w:r w:rsidRPr="00DA5D01">
        <w:rPr>
          <w:rFonts w:ascii="Times" w:hAnsi="Times" w:cs="Times New Roman"/>
          <w:color w:val="000000"/>
          <w:sz w:val="27"/>
          <w:szCs w:val="27"/>
        </w:rPr>
        <w:softHyphen/>
        <w:t>porate financial statements and issues warnings to its clientele of institutional investors. As the decade progressed, the number of warnings increased. "The accounting problems didn't suddenly happen in the last six months or twelve months," Schilit told me not long ago. "They were horrendous in the period from 1997 onward." Schilit and his col</w:t>
      </w:r>
      <w:r w:rsidRPr="00DA5D01">
        <w:rPr>
          <w:rFonts w:ascii="Times" w:hAnsi="Times" w:cs="Times New Roman"/>
          <w:color w:val="000000"/>
          <w:sz w:val="27"/>
          <w:szCs w:val="27"/>
        </w:rPr>
        <w:softHyphen/>
        <w:t>leagues often received a hostile reaction when they publicly questioned a com</w:t>
      </w:r>
      <w:r w:rsidRPr="00DA5D01">
        <w:rPr>
          <w:rFonts w:ascii="Times" w:hAnsi="Times" w:cs="Times New Roman"/>
          <w:color w:val="000000"/>
          <w:sz w:val="27"/>
          <w:szCs w:val="27"/>
        </w:rPr>
        <w:softHyphen/>
        <w:t>pany's earnings. "People got very angry;" Schilit recalled. "The amount of money that CEOs were making from out-of-control option plans was astounding, but everybody who was around them was happy, because they were also get</w:t>
      </w:r>
      <w:r w:rsidRPr="00DA5D01">
        <w:rPr>
          <w:rFonts w:ascii="Times" w:hAnsi="Times" w:cs="Times New Roman"/>
          <w:color w:val="000000"/>
          <w:sz w:val="27"/>
          <w:szCs w:val="27"/>
        </w:rPr>
        <w:softHyphen/>
        <w:t>ting rich. They didn't want somebody raising questions."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In September 1994, Schilit issued a warning about C.U.C., a Connecticut based direct marketing company that sold memberships in discount clubs, such as Shoppers Advantage. Its earn</w:t>
      </w:r>
      <w:r w:rsidRPr="00DA5D01">
        <w:rPr>
          <w:rFonts w:ascii="Times" w:hAnsi="Times" w:cs="Times New Roman"/>
          <w:color w:val="000000"/>
          <w:sz w:val="27"/>
          <w:szCs w:val="27"/>
        </w:rPr>
        <w:softHyphen/>
        <w:t>ings had been rising sharply - partly because the company had been treating some of its marketing costs as capital expenditures, which allowed it to make them appear much smaller. If a firm spends three hundred million dollars on a state-of-the-art factory, say, it can spread the cost over thirty years rather than immediately charging the full amount to its profit and loss account.</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But marketing expenditures, such as ad</w:t>
      </w:r>
      <w:r w:rsidRPr="00DA5D01">
        <w:rPr>
          <w:rFonts w:ascii="Times" w:hAnsi="Times" w:cs="Times New Roman"/>
          <w:color w:val="000000"/>
          <w:sz w:val="27"/>
          <w:szCs w:val="27"/>
        </w:rPr>
        <w:softHyphen/>
        <w:t>vertising and direct mailing, are not re</w:t>
      </w:r>
      <w:r w:rsidRPr="00DA5D01">
        <w:rPr>
          <w:rFonts w:ascii="Times" w:hAnsi="Times" w:cs="Times New Roman"/>
          <w:color w:val="000000"/>
          <w:sz w:val="27"/>
          <w:szCs w:val="27"/>
        </w:rPr>
        <w:softHyphen/>
        <w:t>ally long lasting investments. In treating them as such, C.U.C. was using she</w:t>
      </w:r>
      <w:r w:rsidRPr="00DA5D01">
        <w:rPr>
          <w:rFonts w:ascii="Times" w:hAnsi="Times" w:cs="Times New Roman"/>
          <w:color w:val="000000"/>
          <w:sz w:val="27"/>
          <w:szCs w:val="27"/>
        </w:rPr>
        <w:softHyphen/>
        <w:t>nanigan No. 4. The firm had also taken a number of "restructuring charges," to cover the costs of closing factories, mak</w:t>
      </w:r>
      <w:r w:rsidRPr="00DA5D01">
        <w:rPr>
          <w:rFonts w:ascii="Times" w:hAnsi="Times" w:cs="Times New Roman"/>
          <w:color w:val="000000"/>
          <w:sz w:val="27"/>
          <w:szCs w:val="27"/>
        </w:rPr>
        <w:softHyphen/>
        <w:t>ing payments to laid off workers, and so on. Such charges are often used as a slush fund. Firms deliberately write off more money than they need, and then they use some of the leftover cash to boost future earnings - a case of she</w:t>
      </w:r>
      <w:r w:rsidRPr="00DA5D01">
        <w:rPr>
          <w:rFonts w:ascii="Times" w:hAnsi="Times" w:cs="Times New Roman"/>
          <w:color w:val="000000"/>
          <w:sz w:val="27"/>
          <w:szCs w:val="27"/>
        </w:rPr>
        <w:softHyphen/>
        <w:t>nanigan No. 7.</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In early 1997, Schilit and his col</w:t>
      </w:r>
      <w:r w:rsidRPr="00DA5D01">
        <w:rPr>
          <w:rFonts w:ascii="Times" w:hAnsi="Times" w:cs="Times New Roman"/>
          <w:color w:val="000000"/>
          <w:sz w:val="27"/>
          <w:szCs w:val="27"/>
        </w:rPr>
        <w:softHyphen/>
        <w:t>leagues issued another report on C.U.C. The warnings enraged Walter Forbes, C.U.C.'s chief financial officer, but investors didn't take much notice. Be</w:t>
      </w:r>
      <w:r w:rsidRPr="00DA5D01">
        <w:rPr>
          <w:rFonts w:ascii="Times" w:hAnsi="Times" w:cs="Times New Roman"/>
          <w:color w:val="000000"/>
          <w:sz w:val="27"/>
          <w:szCs w:val="27"/>
        </w:rPr>
        <w:softHyphen/>
        <w:t>tween September 1996, and April 1998, C.U.C.'s stock price doubled, as the firm merged with a big franchising company, H.F.S., and changed its name to Cendant. Forbes became chairman of the merged firm. Days after the stock price peaked, the company announced it had uncovered accounting irregularities that had inflated its earnings by more than a hundred million dollars, and the stock fell almost fifty per cent. In July 1998, Forbes resigned. In June 2000, three former employees in Cendant's accounting division pleaded guilty to fraud. Forbes and another former C.U.C. executive are awaiting trial on charges that they inflated earnings for almost a decade.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Cendant was a major financial scan</w:t>
      </w:r>
      <w:r w:rsidRPr="00DA5D01">
        <w:rPr>
          <w:rFonts w:ascii="Times" w:hAnsi="Times" w:cs="Times New Roman"/>
          <w:color w:val="000000"/>
          <w:sz w:val="27"/>
          <w:szCs w:val="27"/>
        </w:rPr>
        <w:softHyphen/>
        <w:t>dal. Almost twenty billion dollars of shareholder value was wiped out, and the company ended up paying $2.8 bil</w:t>
      </w:r>
      <w:r w:rsidRPr="00DA5D01">
        <w:rPr>
          <w:rFonts w:ascii="Times" w:hAnsi="Times" w:cs="Times New Roman"/>
          <w:color w:val="000000"/>
          <w:sz w:val="27"/>
          <w:szCs w:val="27"/>
        </w:rPr>
        <w:softHyphen/>
        <w:t>lion to settle shareholder suits, but the story rarely made it out of the business section. Schilit told me, "When a bull market is raging, investors lose a lot of money on Cendant, and the advisers, the investment bankers, say, 'O.K., Joe. Fraud can happen. But you made a lot of money on the previous five deals I brought you.' Investors tend to grit their teeth and say, 'Yes, I got nailed on this one, but I did make money on the five other deals.'"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Around the time that the truth about Cendant emerged, an accounting scan</w:t>
      </w:r>
      <w:r w:rsidRPr="00DA5D01">
        <w:rPr>
          <w:rFonts w:ascii="Times" w:hAnsi="Times" w:cs="Times New Roman"/>
          <w:color w:val="000000"/>
          <w:sz w:val="27"/>
          <w:szCs w:val="27"/>
        </w:rPr>
        <w:softHyphen/>
        <w:t>dal forced Al Dunlap to resign from Sunbeam, the appliance maker where he had been wielding his chainsaw, and ramping up the value of nearly four mil</w:t>
      </w:r>
      <w:r w:rsidRPr="00DA5D01">
        <w:rPr>
          <w:rFonts w:ascii="Times" w:hAnsi="Times" w:cs="Times New Roman"/>
          <w:color w:val="000000"/>
          <w:sz w:val="27"/>
          <w:szCs w:val="27"/>
        </w:rPr>
        <w:softHyphen/>
        <w:t>lion stock options. Dunlap denied any wrongdoing, but in 2001 the SEC charged him and four of his former col</w:t>
      </w:r>
      <w:r w:rsidRPr="00DA5D01">
        <w:rPr>
          <w:rFonts w:ascii="Times" w:hAnsi="Times" w:cs="Times New Roman"/>
          <w:color w:val="000000"/>
          <w:sz w:val="27"/>
          <w:szCs w:val="27"/>
        </w:rPr>
        <w:softHyphen/>
        <w:t>leagues with fraud, claiming that they had given a false impression of Sun</w:t>
      </w:r>
      <w:r w:rsidRPr="00DA5D01">
        <w:rPr>
          <w:rFonts w:ascii="Times" w:hAnsi="Times" w:cs="Times New Roman"/>
          <w:color w:val="000000"/>
          <w:sz w:val="27"/>
          <w:szCs w:val="27"/>
        </w:rPr>
        <w:softHyphen/>
        <w:t>beam's business by inflating its "stock price and thus improving its value as an acquisition target." Sunbeam eventually filed for bankruptcy, and its stockhold</w:t>
      </w:r>
      <w:r w:rsidRPr="00DA5D01">
        <w:rPr>
          <w:rFonts w:ascii="Times" w:hAnsi="Times" w:cs="Times New Roman"/>
          <w:color w:val="000000"/>
          <w:sz w:val="27"/>
          <w:szCs w:val="27"/>
        </w:rPr>
        <w:softHyphen/>
        <w:t>ers - the most important people in the company, according to Dunlap - ended up with nothing.</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 frauds at Cendant and Sunbeam were dwarfed by an even bigger ac</w:t>
      </w:r>
      <w:r w:rsidRPr="00DA5D01">
        <w:rPr>
          <w:rFonts w:ascii="Times" w:hAnsi="Times" w:cs="Times New Roman"/>
          <w:color w:val="000000"/>
          <w:sz w:val="27"/>
          <w:szCs w:val="27"/>
        </w:rPr>
        <w:softHyphen/>
        <w:t>counting scandal, at Waste Manage</w:t>
      </w:r>
      <w:r w:rsidRPr="00DA5D01">
        <w:rPr>
          <w:rFonts w:ascii="Times" w:hAnsi="Times" w:cs="Times New Roman"/>
          <w:color w:val="000000"/>
          <w:sz w:val="27"/>
          <w:szCs w:val="27"/>
        </w:rPr>
        <w:softHyphen/>
        <w:t>ment, the largest trash hauling company in the country. Schilit first warned in</w:t>
      </w:r>
      <w:r w:rsidRPr="00DA5D01">
        <w:rPr>
          <w:rFonts w:ascii="Times" w:hAnsi="Times" w:cs="Times New Roman"/>
          <w:color w:val="000000"/>
          <w:sz w:val="27"/>
          <w:szCs w:val="27"/>
        </w:rPr>
        <w:softHyphen/>
        <w:t>vestors about aggressive accounting in 1995, but the company's stock kept ris</w:t>
      </w:r>
      <w:r w:rsidRPr="00DA5D01">
        <w:rPr>
          <w:rFonts w:ascii="Times" w:hAnsi="Times" w:cs="Times New Roman"/>
          <w:color w:val="000000"/>
          <w:sz w:val="27"/>
          <w:szCs w:val="27"/>
        </w:rPr>
        <w:softHyphen/>
        <w:t>ing. In July 1998, Waste Management merged with one of its biggest rivals, U.S.A. Waste Services, and the next spring its stock reached a record high. A few months later, the firm announced that it was reviewing its accounting records. The SEC launched an investi</w:t>
      </w:r>
      <w:r w:rsidRPr="00DA5D01">
        <w:rPr>
          <w:rFonts w:ascii="Times" w:hAnsi="Times" w:cs="Times New Roman"/>
          <w:color w:val="000000"/>
          <w:sz w:val="27"/>
          <w:szCs w:val="27"/>
        </w:rPr>
        <w:softHyphen/>
        <w:t>gation, which discovered that between 1992 and 1996 Waste Management had exaggerated its profits by $1.43 billion.</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Cendant and Waste Management were both scrappy firms trying to crash their way into the financial establish</w:t>
      </w:r>
      <w:r w:rsidRPr="00DA5D01">
        <w:rPr>
          <w:rFonts w:ascii="Times" w:hAnsi="Times" w:cs="Times New Roman"/>
          <w:color w:val="000000"/>
          <w:sz w:val="27"/>
          <w:szCs w:val="27"/>
        </w:rPr>
        <w:softHyphen/>
        <w:t>ment. Lucent Technologies, the for</w:t>
      </w:r>
      <w:r w:rsidRPr="00DA5D01">
        <w:rPr>
          <w:rFonts w:ascii="Times" w:hAnsi="Times" w:cs="Times New Roman"/>
          <w:color w:val="000000"/>
          <w:sz w:val="27"/>
          <w:szCs w:val="27"/>
        </w:rPr>
        <w:softHyphen/>
        <w:t>mer equipment making division of AT&amp;T, was the bluest of blue chips. Lucent went public in April 1996; within three years its stock had risen eightfold, and it had become the most widely held stock in America. In 1998, Lucent generated about a billion dollars in net income. Investors were expecting the firm's rapid growth to continue over the next year, and the company was doing nothing to dispel the idea that it would. But in reality Lucent's sales were slowing, and its inventories were rising. The company included in its earnings gains from its corporate pension plan (shenanigan No. 3), started capitaliz</w:t>
      </w:r>
      <w:r w:rsidRPr="00DA5D01">
        <w:rPr>
          <w:rFonts w:ascii="Times" w:hAnsi="Times" w:cs="Times New Roman"/>
          <w:color w:val="000000"/>
          <w:sz w:val="27"/>
          <w:szCs w:val="27"/>
        </w:rPr>
        <w:softHyphen/>
        <w:t>ing software expenditures (shenanigan No. 4), and created new reserves related to acquisitions (shenanigan No. 7). In February and May of 1999, the Center for Financial Research &amp; Analysis issued two warnings about Lucent's fi</w:t>
      </w:r>
      <w:r w:rsidRPr="00DA5D01">
        <w:rPr>
          <w:rFonts w:ascii="Times" w:hAnsi="Times" w:cs="Times New Roman"/>
          <w:color w:val="000000"/>
          <w:sz w:val="27"/>
          <w:szCs w:val="27"/>
        </w:rPr>
        <w:softHyphen/>
        <w:t>nancial condition. "There wasn't one thing that leaped out at you," Howard Schilit recalled. "There was just a whole series of little tricks here and there."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As usual, investors didn't pay much at</w:t>
      </w:r>
      <w:r w:rsidRPr="00DA5D01">
        <w:rPr>
          <w:rFonts w:ascii="Times" w:hAnsi="Times" w:cs="Times New Roman"/>
          <w:color w:val="000000"/>
          <w:sz w:val="27"/>
          <w:szCs w:val="27"/>
        </w:rPr>
        <w:softHyphen/>
        <w:t>tention. That November, Lucent's stock hit eighty dollars. On January 6, 2000, Schilit and his colleagues issued a third warning, detailing how Lucent had arti</w:t>
      </w:r>
      <w:r w:rsidRPr="00DA5D01">
        <w:rPr>
          <w:rFonts w:ascii="Times" w:hAnsi="Times" w:cs="Times New Roman"/>
          <w:color w:val="000000"/>
          <w:sz w:val="27"/>
          <w:szCs w:val="27"/>
        </w:rPr>
        <w:softHyphen/>
        <w:t>ficially boosted its earnings by reversing a previous restructuring charge. A week later, Lucent announced that it would miss Wall Street's earnings estimates for the last quarter of 1999, and its stock fell sharply. Two and half years later, it is trading below two dollars.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"What Lucent taught a lot of peo</w:t>
      </w:r>
      <w:r w:rsidRPr="00DA5D01">
        <w:rPr>
          <w:rFonts w:ascii="Times" w:hAnsi="Times" w:cs="Times New Roman"/>
          <w:color w:val="000000"/>
          <w:sz w:val="27"/>
          <w:szCs w:val="27"/>
        </w:rPr>
        <w:softHyphen/>
        <w:t>ple, me included, was that this could happen anywhere," Schilit said. "These blue chip companies were just as sus</w:t>
      </w:r>
      <w:r w:rsidRPr="00DA5D01">
        <w:rPr>
          <w:rFonts w:ascii="Times" w:hAnsi="Times" w:cs="Times New Roman"/>
          <w:color w:val="000000"/>
          <w:sz w:val="27"/>
          <w:szCs w:val="27"/>
        </w:rPr>
        <w:softHyphen/>
        <w:t>ceptible to accounting trickery as the small ones."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If investors had been paying more at</w:t>
      </w:r>
      <w:r w:rsidRPr="00DA5D01">
        <w:rPr>
          <w:rFonts w:ascii="Times" w:hAnsi="Times" w:cs="Times New Roman"/>
          <w:color w:val="000000"/>
          <w:sz w:val="27"/>
          <w:szCs w:val="27"/>
        </w:rPr>
        <w:softHyphen/>
        <w:t>tention, they would have seen that Schilit wasn't the only one warning that something was wrong with the upbeat figures corporate America was releas</w:t>
      </w:r>
      <w:r w:rsidRPr="00DA5D01">
        <w:rPr>
          <w:rFonts w:ascii="Times" w:hAnsi="Times" w:cs="Times New Roman"/>
          <w:color w:val="000000"/>
          <w:sz w:val="27"/>
          <w:szCs w:val="27"/>
        </w:rPr>
        <w:softHyphen/>
        <w:t>ing. Between the fourth quarter of 1996 and the fourth quarter of 2000, the firms in the S&amp;P 500 reported that their earnings per share had increased from $38.73 to $54.78, with not a single down quarter. Even at the end of 2000, most big companies were predicting further rises in profits. But according to the Commerce Department, which measures the gross domestic product and its components, corporate profits peaked in 1997, at close to eight hun</w:t>
      </w:r>
      <w:r w:rsidRPr="00DA5D01">
        <w:rPr>
          <w:rFonts w:ascii="Times" w:hAnsi="Times" w:cs="Times New Roman"/>
          <w:color w:val="000000"/>
          <w:sz w:val="27"/>
          <w:szCs w:val="27"/>
        </w:rPr>
        <w:softHyphen/>
        <w:t>dred billion dollars. Thereafter, they fell sharply, to just above seven hundred and twenty billion dollars in 1998. Pro</w:t>
      </w:r>
      <w:r w:rsidRPr="00DA5D01">
        <w:rPr>
          <w:rFonts w:ascii="Times" w:hAnsi="Times" w:cs="Times New Roman"/>
          <w:color w:val="000000"/>
          <w:sz w:val="27"/>
          <w:szCs w:val="27"/>
        </w:rPr>
        <w:softHyphen/>
        <w:t>fits didn't recover their 1997 level until 2000, whereupon they slumped again in 200l.</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There are two possible ways to ex</w:t>
      </w:r>
      <w:r w:rsidRPr="00DA5D01">
        <w:rPr>
          <w:rFonts w:ascii="Times" w:hAnsi="Times" w:cs="Times New Roman"/>
          <w:color w:val="000000"/>
          <w:sz w:val="27"/>
          <w:szCs w:val="27"/>
        </w:rPr>
        <w:softHyphen/>
        <w:t>plain the glaring difference between the Commerce Department's numbers and corporate America's. The government calculates profits from corporate tax fil</w:t>
      </w:r>
      <w:r w:rsidRPr="00DA5D01">
        <w:rPr>
          <w:rFonts w:ascii="Times" w:hAnsi="Times" w:cs="Times New Roman"/>
          <w:color w:val="000000"/>
          <w:sz w:val="27"/>
          <w:szCs w:val="27"/>
        </w:rPr>
        <w:softHyphen/>
        <w:t>ings, which often contain lower esti</w:t>
      </w:r>
      <w:r w:rsidRPr="00DA5D01">
        <w:rPr>
          <w:rFonts w:ascii="Times" w:hAnsi="Times" w:cs="Times New Roman"/>
          <w:color w:val="000000"/>
          <w:sz w:val="27"/>
          <w:szCs w:val="27"/>
        </w:rPr>
        <w:softHyphen/>
        <w:t>mates of earnings than the filings that firms present to Wall Street. (For some reason, firms feel no urge to exaggerate their profits to the IRS) Moreover, the government gathers numbers from all types of enterprises, big and small, whereas the S&amp;P 500 is composed of the largest corporations in the country. It is at least conceivable that the decline in profitability that the Commerce De</w:t>
      </w:r>
      <w:r w:rsidRPr="00DA5D01">
        <w:rPr>
          <w:rFonts w:ascii="Times" w:hAnsi="Times" w:cs="Times New Roman"/>
          <w:color w:val="000000"/>
          <w:sz w:val="27"/>
          <w:szCs w:val="27"/>
        </w:rPr>
        <w:softHyphen/>
        <w:t>partment detected was concentrated among tax avoiders and small firms. But a far more convincing explanation is that the vast majority of major corpora</w:t>
      </w:r>
      <w:r w:rsidRPr="00DA5D01">
        <w:rPr>
          <w:rFonts w:ascii="Times" w:hAnsi="Times" w:cs="Times New Roman"/>
          <w:color w:val="000000"/>
          <w:sz w:val="27"/>
          <w:szCs w:val="27"/>
        </w:rPr>
        <w:softHyphen/>
        <w:t>tions were artificially inflating their profits. Instead of admitting that rising wages and intense competition were cor</w:t>
      </w:r>
      <w:r w:rsidRPr="00DA5D01">
        <w:rPr>
          <w:rFonts w:ascii="Times" w:hAnsi="Times" w:cs="Times New Roman"/>
          <w:color w:val="000000"/>
          <w:sz w:val="27"/>
          <w:szCs w:val="27"/>
        </w:rPr>
        <w:softHyphen/>
        <w:t>roding their earnings, they were resort</w:t>
      </w:r>
      <w:r w:rsidRPr="00DA5D01">
        <w:rPr>
          <w:rFonts w:ascii="Times" w:hAnsi="Times" w:cs="Times New Roman"/>
          <w:color w:val="000000"/>
          <w:sz w:val="27"/>
          <w:szCs w:val="27"/>
        </w:rPr>
        <w:softHyphen/>
        <w:t>ing to subterfuge.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 men heading these companies faced an unenviable dilemma. At the stock market's peak, many of them had options worth tens of millions of dol</w:t>
      </w:r>
      <w:r w:rsidRPr="00DA5D01">
        <w:rPr>
          <w:rFonts w:ascii="Times" w:hAnsi="Times" w:cs="Times New Roman"/>
          <w:color w:val="000000"/>
          <w:sz w:val="27"/>
          <w:szCs w:val="27"/>
        </w:rPr>
        <w:softHyphen/>
        <w:t>lars. But this wealth was alarmingly evanescent: with a plunge in the com</w:t>
      </w:r>
      <w:r w:rsidRPr="00DA5D01">
        <w:rPr>
          <w:rFonts w:ascii="Times" w:hAnsi="Times" w:cs="Times New Roman"/>
          <w:color w:val="000000"/>
          <w:sz w:val="27"/>
          <w:szCs w:val="27"/>
        </w:rPr>
        <w:softHyphen/>
        <w:t>pany's stock price, their options would be rendered worthless. In these cir</w:t>
      </w:r>
      <w:r w:rsidRPr="00DA5D01">
        <w:rPr>
          <w:rFonts w:ascii="Times" w:hAnsi="Times" w:cs="Times New Roman"/>
          <w:color w:val="000000"/>
          <w:sz w:val="27"/>
          <w:szCs w:val="27"/>
        </w:rPr>
        <w:softHyphen/>
        <w:t>cumstances, it would have taken a brave man to tell the truth about what was happening to corporate earnings. Such corporate statesmen were in short sup</w:t>
      </w:r>
      <w:r w:rsidRPr="00DA5D01">
        <w:rPr>
          <w:rFonts w:ascii="Times" w:hAnsi="Times" w:cs="Times New Roman"/>
          <w:color w:val="000000"/>
          <w:sz w:val="27"/>
          <w:szCs w:val="27"/>
        </w:rPr>
        <w:softHyphen/>
        <w:t>ply. Far more common were senior executives, who, in Alan Greenspan's words, sought to "harvest" some of their stock market gains before it was too late.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Even Michael Jensen, the great de</w:t>
      </w:r>
      <w:r w:rsidRPr="00DA5D01">
        <w:rPr>
          <w:rFonts w:ascii="Times" w:hAnsi="Times" w:cs="Times New Roman"/>
          <w:color w:val="000000"/>
          <w:sz w:val="27"/>
          <w:szCs w:val="27"/>
        </w:rPr>
        <w:softHyphen/>
        <w:t>fender of big payouts for CEOs, now concedes that the design of enormous stock options packages had a disastrous effect on corporate ethics. If he had his way, Jensen told me recently, every stan</w:t>
      </w:r>
      <w:r w:rsidRPr="00DA5D01">
        <w:rPr>
          <w:rFonts w:ascii="Times" w:hAnsi="Times" w:cs="Times New Roman"/>
          <w:color w:val="000000"/>
          <w:sz w:val="27"/>
          <w:szCs w:val="27"/>
        </w:rPr>
        <w:softHyphen/>
        <w:t>dard executive stock option would be scrapped. Instead, managers would receive options with a strike price that went up every year. "I was a defender of the move toward stock options and more liberal rewards for CEOs. But I'm now a critic of where we got to," Jensen said. "For a long time now, we've had a situation in which the stock prices of many firms have been too high," he explained. "That is to managers what heroin is to a drug addict." When stock prices are overvalued, managers get into an elaborate game with Wall Street to try and justify them. "But if they are too high you can't possibly justify them. So you keep struggling for ways to get the earnings up, to generate the reports that the market is expecting to see." When</w:t>
      </w:r>
      <w:r w:rsidRPr="00DA5D01">
        <w:rPr>
          <w:rFonts w:ascii="Times" w:hAnsi="Times" w:cs="Times New Roman"/>
          <w:color w:val="000000"/>
          <w:sz w:val="27"/>
          <w:szCs w:val="27"/>
        </w:rPr>
        <w:softHyphen/>
        <w:t>ever a company does admit that its earnings aren't growing as rapidly as in</w:t>
      </w:r>
      <w:r w:rsidRPr="00DA5D01">
        <w:rPr>
          <w:rFonts w:ascii="Times" w:hAnsi="Times" w:cs="Times New Roman"/>
          <w:color w:val="000000"/>
          <w:sz w:val="27"/>
          <w:szCs w:val="27"/>
        </w:rPr>
        <w:softHyphen/>
        <w:t>vestors are expecting, its stock price gets crushed and its management gets pillo</w:t>
      </w:r>
      <w:r w:rsidRPr="00DA5D01">
        <w:rPr>
          <w:rFonts w:ascii="Times" w:hAnsi="Times" w:cs="Times New Roman"/>
          <w:color w:val="000000"/>
          <w:sz w:val="27"/>
          <w:szCs w:val="27"/>
        </w:rPr>
        <w:softHyphen/>
        <w:t>ried. "Once you train managers by pe</w:t>
      </w:r>
      <w:r w:rsidRPr="00DA5D01">
        <w:rPr>
          <w:rFonts w:ascii="Times" w:hAnsi="Times" w:cs="Times New Roman"/>
          <w:color w:val="000000"/>
          <w:sz w:val="27"/>
          <w:szCs w:val="27"/>
        </w:rPr>
        <w:softHyphen/>
        <w:t>nalizing them for telling the truth and rewarding them for lying, then that kind of unethical behavior gets extended to all sorts of things," Jensen said.</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Jensen's discovery that executive stock options can have perverse results is rather belated, but his analysis of the last few years is hard to fault. Stock options, instead of spurring corporate leaders to build businesses that would create wealth for decades to come, encouraged them to manage for the short term, tai</w:t>
      </w:r>
      <w:r w:rsidRPr="00DA5D01">
        <w:rPr>
          <w:rFonts w:ascii="Times" w:hAnsi="Times" w:cs="Times New Roman"/>
          <w:color w:val="000000"/>
          <w:sz w:val="27"/>
          <w:szCs w:val="27"/>
        </w:rPr>
        <w:softHyphen/>
        <w:t>loring their actions to the demands of Wall Street stock analysts; and, in all too many cases, the practice turned them into crooks. WorldCom, for ex</w:t>
      </w:r>
      <w:r w:rsidRPr="00DA5D01">
        <w:rPr>
          <w:rFonts w:ascii="Times" w:hAnsi="Times" w:cs="Times New Roman"/>
          <w:color w:val="000000"/>
          <w:sz w:val="27"/>
          <w:szCs w:val="27"/>
        </w:rPr>
        <w:softHyphen/>
        <w:t>ample, the second biggest long distance phone company in the country, classed billions of dollars in routine expendi</w:t>
      </w:r>
      <w:r w:rsidRPr="00DA5D01">
        <w:rPr>
          <w:rFonts w:ascii="Times" w:hAnsi="Times" w:cs="Times New Roman"/>
          <w:color w:val="000000"/>
          <w:sz w:val="27"/>
          <w:szCs w:val="27"/>
        </w:rPr>
        <w:softHyphen/>
        <w:t>tures, such as payments the firm made to other telephone companies for con</w:t>
      </w:r>
      <w:r w:rsidRPr="00DA5D01">
        <w:rPr>
          <w:rFonts w:ascii="Times" w:hAnsi="Times" w:cs="Times New Roman"/>
          <w:color w:val="000000"/>
          <w:sz w:val="27"/>
          <w:szCs w:val="27"/>
        </w:rPr>
        <w:softHyphen/>
        <w:t>necting calls, as capital investments, which made it look a lot more profitable than it really was. Global Crossing, a startup company that built a transatlan</w:t>
      </w:r>
      <w:r w:rsidRPr="00DA5D01">
        <w:rPr>
          <w:rFonts w:ascii="Times" w:hAnsi="Times" w:cs="Times New Roman"/>
          <w:color w:val="000000"/>
          <w:sz w:val="27"/>
          <w:szCs w:val="27"/>
        </w:rPr>
        <w:softHyphen/>
        <w:t>tic communications network, swapped fiber optic capacity with other telecom</w:t>
      </w:r>
      <w:r w:rsidRPr="00DA5D01">
        <w:rPr>
          <w:rFonts w:ascii="Times" w:hAnsi="Times" w:cs="Times New Roman"/>
          <w:color w:val="000000"/>
          <w:sz w:val="27"/>
          <w:szCs w:val="27"/>
        </w:rPr>
        <w:softHyphen/>
        <w:t>munications companies in order to cre</w:t>
      </w:r>
      <w:r w:rsidRPr="00DA5D01">
        <w:rPr>
          <w:rFonts w:ascii="Times" w:hAnsi="Times" w:cs="Times New Roman"/>
          <w:color w:val="000000"/>
          <w:sz w:val="27"/>
          <w:szCs w:val="27"/>
        </w:rPr>
        <w:softHyphen/>
        <w:t>ate fake revenues. Dynegy, an energy trading firm, recorded phantom trades to do the same thing. Xerox, Qwest, and Rite Aid are all accused of inflating their revenues.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None of these accounting shenani</w:t>
      </w:r>
      <w:r w:rsidRPr="00DA5D01">
        <w:rPr>
          <w:rFonts w:ascii="Times" w:hAnsi="Times" w:cs="Times New Roman"/>
          <w:color w:val="000000"/>
          <w:sz w:val="27"/>
          <w:szCs w:val="27"/>
        </w:rPr>
        <w:softHyphen/>
        <w:t>gans emerged until after the Nasdaq crashed, in April, 2000, but they were all similar to the ones Schilit had identified in the nineties. At Enron, the finagling was more complicated. The wrong</w:t>
      </w:r>
      <w:r w:rsidRPr="00DA5D01">
        <w:rPr>
          <w:rFonts w:ascii="Times" w:hAnsi="Times" w:cs="Times New Roman"/>
          <w:color w:val="000000"/>
          <w:sz w:val="27"/>
          <w:szCs w:val="27"/>
        </w:rPr>
        <w:softHyphen/>
        <w:t>doing appears to have begun in earnest toward the end of 1997, when the credit rating agencies (Moody's and Standard &amp; Poor's) became increasingly concerned about the debt that Enron had taken on as it expanded from a gas pipeline company into areas like energy trading and online commerce. If the credit rating agencies had downgraded Enron's debt, its stock price would have fallen, which would have had a disas</w:t>
      </w:r>
      <w:r w:rsidRPr="00DA5D01">
        <w:rPr>
          <w:rFonts w:ascii="Times" w:hAnsi="Times" w:cs="Times New Roman"/>
          <w:color w:val="000000"/>
          <w:sz w:val="27"/>
          <w:szCs w:val="27"/>
        </w:rPr>
        <w:softHyphen/>
        <w:t xml:space="preserve">trous impact on the massive stock </w:t>
      </w:r>
      <w:r w:rsidRPr="00DA5D01">
        <w:rPr>
          <w:rFonts w:ascii="Times" w:hAnsi="Times" w:cs="Times New Roman"/>
          <w:color w:val="000000"/>
          <w:sz w:val="27"/>
          <w:szCs w:val="27"/>
        </w:rPr>
        <w:softHyphen/>
        <w:t>option packages that virtually all the firm's senior executives owned. In order to forestall this eventuality, Andrew Fas</w:t>
      </w:r>
      <w:r w:rsidRPr="00DA5D01">
        <w:rPr>
          <w:rFonts w:ascii="Times" w:hAnsi="Times" w:cs="Times New Roman"/>
          <w:color w:val="000000"/>
          <w:sz w:val="27"/>
          <w:szCs w:val="27"/>
        </w:rPr>
        <w:softHyphen/>
        <w:t>tow, Enron's chief financial officer, set up a series of investment partnerships, with names like Chewco and LJM1, which were used to reduce Enron's debt and disguise its losses on new ventures. An investigative committee appointed by Enron's board later concluded that "the transactions between Enron and the LJM partnerships resulted in Enron increasing its reported financial results by more than a billion dollars, and en</w:t>
      </w:r>
      <w:r w:rsidRPr="00DA5D01">
        <w:rPr>
          <w:rFonts w:ascii="Times" w:hAnsi="Times" w:cs="Times New Roman"/>
          <w:color w:val="000000"/>
          <w:sz w:val="27"/>
          <w:szCs w:val="27"/>
        </w:rPr>
        <w:softHyphen/>
        <w:t>riching Fastow and his coinvestors by tens of millions of dollars at Enron's expense." Just as important, the part</w:t>
      </w:r>
      <w:r w:rsidRPr="00DA5D01">
        <w:rPr>
          <w:rFonts w:ascii="Times" w:hAnsi="Times" w:cs="Times New Roman"/>
          <w:color w:val="000000"/>
          <w:sz w:val="27"/>
          <w:szCs w:val="27"/>
        </w:rPr>
        <w:softHyphen/>
        <w:t>nerships helped to maintain Enron's stock price long enough for the firm's se</w:t>
      </w:r>
      <w:r w:rsidRPr="00DA5D01">
        <w:rPr>
          <w:rFonts w:ascii="Times" w:hAnsi="Times" w:cs="Times New Roman"/>
          <w:color w:val="000000"/>
          <w:sz w:val="27"/>
          <w:szCs w:val="27"/>
        </w:rPr>
        <w:softHyphen/>
        <w:t>nior management to cash in hundreds of millions of dollars of stock options.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Jensen has been looking closely at Enron. In a recent working paper, he and another economist, Joseph Ful</w:t>
      </w:r>
      <w:r w:rsidRPr="00DA5D01">
        <w:rPr>
          <w:rFonts w:ascii="Times" w:hAnsi="Times" w:cs="Times New Roman"/>
          <w:color w:val="000000"/>
          <w:sz w:val="27"/>
          <w:szCs w:val="27"/>
        </w:rPr>
        <w:softHyphen/>
        <w:t>ler, pointed out that "Enron was in many ways an extraordinary company. It boasted significant global assets, true achievements, dramatic innovations, and a promising long term future." The firm's one big problem was its outsize stock market valuation, which in Au</w:t>
      </w:r>
      <w:r w:rsidRPr="00DA5D01">
        <w:rPr>
          <w:rFonts w:ascii="Times" w:hAnsi="Times" w:cs="Times New Roman"/>
          <w:color w:val="000000"/>
          <w:sz w:val="27"/>
          <w:szCs w:val="27"/>
        </w:rPr>
        <w:softHyphen/>
        <w:t>gust 2001, reached almost seventy billion dollars. In order to justify this outlandish figure, Wall Street analysts were demanding higher earnings, and Enron's top executives were casting around for ways to meet these demands. "If Enron's management had con</w:t>
      </w:r>
      <w:r w:rsidRPr="00DA5D01">
        <w:rPr>
          <w:rFonts w:ascii="Times" w:hAnsi="Times" w:cs="Times New Roman"/>
          <w:color w:val="000000"/>
          <w:sz w:val="27"/>
          <w:szCs w:val="27"/>
        </w:rPr>
        <w:softHyphen/>
        <w:t>fronted the analysts with courage and conviction and resisted their relentless focus on outsize earnings growth, the company could have avoided question</w:t>
      </w:r>
      <w:r w:rsidRPr="00DA5D01">
        <w:rPr>
          <w:rFonts w:ascii="Times" w:hAnsi="Times" w:cs="Times New Roman"/>
          <w:color w:val="000000"/>
          <w:sz w:val="27"/>
          <w:szCs w:val="27"/>
        </w:rPr>
        <w:softHyphen/>
        <w:t>able actions taken to please the analysts and the markets," Jensen and Fuller conclude. "The result could well have been a lower valued but stable and prof</w:t>
      </w:r>
      <w:r w:rsidRPr="00DA5D01">
        <w:rPr>
          <w:rFonts w:ascii="Times" w:hAnsi="Times" w:cs="Times New Roman"/>
          <w:color w:val="000000"/>
          <w:sz w:val="27"/>
          <w:szCs w:val="27"/>
        </w:rPr>
        <w:softHyphen/>
        <w:t>itable company."</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 corollary of this argument is that Kenneth Lay and his colleagues were not necessarily deceitful or venal people; nor were the heads at WorldCom, Dyn</w:t>
      </w:r>
      <w:r w:rsidRPr="00DA5D01">
        <w:rPr>
          <w:rFonts w:ascii="Times" w:hAnsi="Times" w:cs="Times New Roman"/>
          <w:color w:val="000000"/>
          <w:sz w:val="27"/>
          <w:szCs w:val="27"/>
        </w:rPr>
        <w:softHyphen/>
        <w:t>egy, and Global Crossing: they were all victims of circumstance. "It is impor</w:t>
      </w:r>
      <w:r w:rsidRPr="00DA5D01">
        <w:rPr>
          <w:rFonts w:ascii="Times" w:hAnsi="Times" w:cs="Times New Roman"/>
          <w:color w:val="000000"/>
          <w:sz w:val="27"/>
          <w:szCs w:val="27"/>
        </w:rPr>
        <w:softHyphen/>
        <w:t>tant to recognize that this doesn't come about as a result of crooks," Jensen in</w:t>
      </w:r>
      <w:r w:rsidRPr="00DA5D01">
        <w:rPr>
          <w:rFonts w:ascii="Times" w:hAnsi="Times" w:cs="Times New Roman"/>
          <w:color w:val="000000"/>
          <w:sz w:val="27"/>
          <w:szCs w:val="27"/>
        </w:rPr>
        <w:softHyphen/>
        <w:t>sisted. "This comes about as a result of honest people being subjected to forces that they don't understand. The forces are very strong, and this evolves over a period of time. You end up with highly moral, honest people doing dishonest things. It wasn't as if the Mafia had taken over corporate America. We are too quick to say - and the media feed this - that if a bad thing happens it's because a bad person did it, and that person had evil intentions. It is much more likely that there were some bad systems in place."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What Jensen doesn't say, of course, is that he and other economists were at least partly responsible for the compensation systems that unleashed an orgy of self enrichment. In retro</w:t>
      </w:r>
      <w:r w:rsidRPr="00DA5D01">
        <w:rPr>
          <w:rFonts w:ascii="Times" w:hAnsi="Times" w:cs="Times New Roman"/>
          <w:color w:val="000000"/>
          <w:sz w:val="27"/>
          <w:szCs w:val="27"/>
        </w:rPr>
        <w:softHyphen/>
        <w:t>spect, Jensen and his colleagues were hopelessly naive in assuming that exec</w:t>
      </w:r>
      <w:r w:rsidRPr="00DA5D01">
        <w:rPr>
          <w:rFonts w:ascii="Times" w:hAnsi="Times" w:cs="Times New Roman"/>
          <w:color w:val="000000"/>
          <w:sz w:val="27"/>
          <w:szCs w:val="27"/>
        </w:rPr>
        <w:softHyphen/>
        <w:t>utive stock options wouldn't be abused. If the past thirty years have demon</w:t>
      </w:r>
      <w:r w:rsidRPr="00DA5D01">
        <w:rPr>
          <w:rFonts w:ascii="Times" w:hAnsi="Times" w:cs="Times New Roman"/>
          <w:color w:val="000000"/>
          <w:sz w:val="27"/>
          <w:szCs w:val="27"/>
        </w:rPr>
        <w:softHyphen/>
        <w:t>strated anything, it is that the avarice of America's corporate leaders is practi</w:t>
      </w:r>
      <w:r w:rsidRPr="00DA5D01">
        <w:rPr>
          <w:rFonts w:ascii="Times" w:hAnsi="Times" w:cs="Times New Roman"/>
          <w:color w:val="000000"/>
          <w:sz w:val="27"/>
          <w:szCs w:val="27"/>
        </w:rPr>
        <w:softHyphen/>
        <w:t>cally unlimited, and so is their power to run companies in their own interest. "When I did my first study, in 1973, the average CEO of a major company was making about forty five times the average pay of the workers," Graef Crystal reminded me recently. "When I wrote my book, in 1991, the pay ratio was a hundred and forty. Now it's five hundred." Under the light handed reg</w:t>
      </w:r>
      <w:r w:rsidRPr="00DA5D01">
        <w:rPr>
          <w:rFonts w:ascii="Times" w:hAnsi="Times" w:cs="Times New Roman"/>
          <w:color w:val="000000"/>
          <w:sz w:val="27"/>
          <w:szCs w:val="27"/>
        </w:rPr>
        <w:softHyphen/>
        <w:t>ulation of public companies that has been fashionable since the Reagan era, the onus has fallen on auditors, boards of directors, and outside stockholders to restrain the selfishness of senior exec</w:t>
      </w:r>
      <w:r w:rsidRPr="00DA5D01">
        <w:rPr>
          <w:rFonts w:ascii="Times" w:hAnsi="Times" w:cs="Times New Roman"/>
          <w:color w:val="000000"/>
          <w:sz w:val="27"/>
          <w:szCs w:val="27"/>
        </w:rPr>
        <w:softHyphen/>
        <w:t>utives, but none of these groups have proved up to the task.</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Even before the Enron scandal, it was clear that many auditors were not doing their jobs properly. In the case of Waste Management, for example, Arthur Andersen complained about many of the bookkeeping ruses that the senior managers were using, but it ap</w:t>
      </w:r>
      <w:r w:rsidRPr="00DA5D01">
        <w:rPr>
          <w:rFonts w:ascii="Times" w:hAnsi="Times" w:cs="Times New Roman"/>
          <w:color w:val="000000"/>
          <w:sz w:val="27"/>
          <w:szCs w:val="27"/>
        </w:rPr>
        <w:softHyphen/>
        <w:t>proved the company's financial state</w:t>
      </w:r>
      <w:r w:rsidRPr="00DA5D01">
        <w:rPr>
          <w:rFonts w:ascii="Times" w:hAnsi="Times" w:cs="Times New Roman"/>
          <w:color w:val="000000"/>
          <w:sz w:val="27"/>
          <w:szCs w:val="27"/>
        </w:rPr>
        <w:softHyphen/>
        <w:t>ments nonetheless. Had Andersen done otherwise, it would have risked losing a lucrative client. Between 1991 and 1997, Andersen billed Waste Manage</w:t>
      </w:r>
      <w:r w:rsidRPr="00DA5D01">
        <w:rPr>
          <w:rFonts w:ascii="Times" w:hAnsi="Times" w:cs="Times New Roman"/>
          <w:color w:val="000000"/>
          <w:sz w:val="27"/>
          <w:szCs w:val="27"/>
        </w:rPr>
        <w:softHyphen/>
        <w:t>ment $7.5 million in audit fees and $11.8 million in fees for other services, such as work on tax and regulatory issues. Meanwhile, Andersen Consult</w:t>
      </w:r>
      <w:r w:rsidRPr="00DA5D01">
        <w:rPr>
          <w:rFonts w:ascii="Times" w:hAnsi="Times" w:cs="Times New Roman"/>
          <w:color w:val="000000"/>
          <w:sz w:val="27"/>
          <w:szCs w:val="27"/>
        </w:rPr>
        <w:softHyphen/>
        <w:t>ing billed Waste Management six mil</w:t>
      </w:r>
      <w:r w:rsidRPr="00DA5D01">
        <w:rPr>
          <w:rFonts w:ascii="Times" w:hAnsi="Times" w:cs="Times New Roman"/>
          <w:color w:val="000000"/>
          <w:sz w:val="27"/>
          <w:szCs w:val="27"/>
        </w:rPr>
        <w:softHyphen/>
        <w:t>lion dollars, $3.7 million of which was related to a strategic review designed to "increase shareholder value."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Boards of directors often end up as patsies for the senior managers they are supposed to be monitoring. As Graef Crystal has been pointing out for years, the typical American board is composed of ten friends of the chairman, a token woman, and a token representative of a minority group. All too often, chief ex</w:t>
      </w:r>
      <w:r w:rsidRPr="00DA5D01">
        <w:rPr>
          <w:rFonts w:ascii="Times" w:hAnsi="Times" w:cs="Times New Roman"/>
          <w:color w:val="000000"/>
          <w:sz w:val="27"/>
          <w:szCs w:val="27"/>
        </w:rPr>
        <w:softHyphen/>
        <w:t>ecutives largely determined their own compensation arrangements, and the board rubber stamped them.</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 think there were some people who were greedy, and who felt nobody was watching and they could get away with anything," Carl McCall, the state comp</w:t>
      </w:r>
      <w:r w:rsidRPr="00DA5D01">
        <w:rPr>
          <w:rFonts w:ascii="Times" w:hAnsi="Times" w:cs="Times New Roman"/>
          <w:color w:val="000000"/>
          <w:sz w:val="27"/>
          <w:szCs w:val="27"/>
        </w:rPr>
        <w:softHyphen/>
        <w:t>troller of New York, said when I spoke to him last month. McCall recently served on a New York Stock Exchange panel that recommended a set of re</w:t>
      </w:r>
      <w:r w:rsidRPr="00DA5D01">
        <w:rPr>
          <w:rFonts w:ascii="Times" w:hAnsi="Times" w:cs="Times New Roman"/>
          <w:color w:val="000000"/>
          <w:sz w:val="27"/>
          <w:szCs w:val="27"/>
        </w:rPr>
        <w:softHyphen/>
        <w:t>forms for companies wanting to list themselves on the Exchange. After the reforms are adopted, every company on the NYSE must have a majority of independent directors on its board, and three of the company's committees</w:t>
      </w:r>
      <w:r w:rsidRPr="00DA5D01">
        <w:rPr>
          <w:rFonts w:ascii="Times" w:hAnsi="Times" w:cs="Times New Roman"/>
          <w:color w:val="000000"/>
          <w:sz w:val="27"/>
          <w:szCs w:val="27"/>
        </w:rPr>
        <w:softHyphen/>
        <w:t xml:space="preserve"> - the audit committee, the compensation committee, and the nominating and governance committee - must be made up solely of independent directors. (At the moment, members of the audit committee have to be independent, but companies are not even required to have compensation, nominating, or gover</w:t>
      </w:r>
      <w:r w:rsidRPr="00DA5D01">
        <w:rPr>
          <w:rFonts w:ascii="Times" w:hAnsi="Times" w:cs="Times New Roman"/>
          <w:color w:val="000000"/>
          <w:sz w:val="27"/>
          <w:szCs w:val="27"/>
        </w:rPr>
        <w:softHyphen/>
        <w:t>nance committees.)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These are worthwhile reforms, but, as Paul Volcker points out, "There's a limit on the supervisory, skeptical role that you can expect a board of direc</w:t>
      </w:r>
      <w:r w:rsidRPr="00DA5D01">
        <w:rPr>
          <w:rFonts w:ascii="Times" w:hAnsi="Times" w:cs="Times New Roman"/>
          <w:color w:val="000000"/>
          <w:sz w:val="27"/>
          <w:szCs w:val="27"/>
        </w:rPr>
        <w:softHyphen/>
        <w:t>tors to provide. In a successful com</w:t>
      </w:r>
      <w:r w:rsidRPr="00DA5D01">
        <w:rPr>
          <w:rFonts w:ascii="Times" w:hAnsi="Times" w:cs="Times New Roman"/>
          <w:color w:val="000000"/>
          <w:sz w:val="27"/>
          <w:szCs w:val="27"/>
        </w:rPr>
        <w:softHyphen/>
        <w:t>pany, the directors are going to have a collegial feeling. They have been appointed by the CEO. They are going to be heavily influenced by what he says. They are going to give him the benefit of the doubt." Moreover, a management team that is determined to act crookedly can often hide its fraud. At Enron, the outside directors included a former accounting professor and a former federal energy regulator, but neither of them was aware of the extent of what had been happening to the company until they read it in the newspapers.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Of course, senior executives are ul</w:t>
      </w:r>
      <w:r w:rsidRPr="00DA5D01">
        <w:rPr>
          <w:rFonts w:ascii="Times" w:hAnsi="Times" w:cs="Times New Roman"/>
          <w:color w:val="000000"/>
          <w:sz w:val="27"/>
          <w:szCs w:val="27"/>
        </w:rPr>
        <w:softHyphen/>
        <w:t>timately responsible to the owners of the company: the stockholders. But it was the weakness of the stockholders that justified the use of executive stock options to begin with, and little has changed in this regard. Most investors will simply sell their stock in a company if they see something they don't like. During the nineteen nineties, there was another reason that investors were re</w:t>
      </w:r>
      <w:r w:rsidRPr="00DA5D01">
        <w:rPr>
          <w:rFonts w:ascii="Times" w:hAnsi="Times" w:cs="Times New Roman"/>
          <w:color w:val="000000"/>
          <w:sz w:val="27"/>
          <w:szCs w:val="27"/>
        </w:rPr>
        <w:softHyphen/>
        <w:t>luctant to police rapacious executives: most were too greedy themselves to question the startling earnings growth that supported the bull market. They gleefully accepted the optimistic line that Wall Street and corporate America fed to them, pausing only to inspect their monthly statements from Fidelity and Charles Schwab. It was only after the bubble burst that they were shocked to discover that many of the schemes they had been sold were illusory,and that some senior executives were dishonest.</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What now? Early in the summer, Hank Paulson, the publicity shy chairman and chief executive of the Goldman, Sachs Group, astonished many of Goldman's bankers when he appeared at the National Press Club, in Washington, and lambasted some of his fellow chief executives, the very people with whom his firm does busi</w:t>
      </w:r>
      <w:r w:rsidRPr="00DA5D01">
        <w:rPr>
          <w:rFonts w:ascii="Times" w:hAnsi="Times" w:cs="Times New Roman"/>
          <w:color w:val="000000"/>
          <w:sz w:val="27"/>
          <w:szCs w:val="27"/>
        </w:rPr>
        <w:softHyphen/>
        <w:t>ness. Never in his lifetime, Paulson de</w:t>
      </w:r>
      <w:r w:rsidRPr="00DA5D01">
        <w:rPr>
          <w:rFonts w:ascii="Times" w:hAnsi="Times" w:cs="Times New Roman"/>
          <w:color w:val="000000"/>
          <w:sz w:val="27"/>
          <w:szCs w:val="27"/>
        </w:rPr>
        <w:softHyphen/>
        <w:t>clared, had America's business lead</w:t>
      </w:r>
      <w:r w:rsidRPr="00DA5D01">
        <w:rPr>
          <w:rFonts w:ascii="Times" w:hAnsi="Times" w:cs="Times New Roman"/>
          <w:color w:val="000000"/>
          <w:sz w:val="27"/>
          <w:szCs w:val="27"/>
        </w:rPr>
        <w:softHyphen/>
        <w:t>ers been held in less repute, and, he added, much of the scrutiny was de</w:t>
      </w:r>
      <w:r w:rsidRPr="00DA5D01">
        <w:rPr>
          <w:rFonts w:ascii="Times" w:hAnsi="Times" w:cs="Times New Roman"/>
          <w:color w:val="000000"/>
          <w:sz w:val="27"/>
          <w:szCs w:val="27"/>
        </w:rPr>
        <w:softHyphen/>
        <w:t>served. When I caught up with Paulson a few weeks ago, he said that the media frenzy and political outcry about cor</w:t>
      </w:r>
      <w:r w:rsidRPr="00DA5D01">
        <w:rPr>
          <w:rFonts w:ascii="Times" w:hAnsi="Times" w:cs="Times New Roman"/>
          <w:color w:val="000000"/>
          <w:sz w:val="27"/>
          <w:szCs w:val="27"/>
        </w:rPr>
        <w:softHyphen/>
        <w:t>porate malfeasance would last until the November congressional elections, but he expected a letup thereafter. "I really believe that there are more well run companies in the United States than there are anywhere else in the world," Paulson said. "Clearly, the U.S. econ</w:t>
      </w:r>
      <w:r w:rsidRPr="00DA5D01">
        <w:rPr>
          <w:rFonts w:ascii="Times" w:hAnsi="Times" w:cs="Times New Roman"/>
          <w:color w:val="000000"/>
          <w:sz w:val="27"/>
          <w:szCs w:val="27"/>
        </w:rPr>
        <w:softHyphen/>
        <w:t>omy is not full of Enrons and WorldComs. But they did illuminate flaws in the system." Greed took over in a number of cases, Paulson added, but "much of what has happened can't be explained by something as simple as greed." Greed didn't create investors' desire for steady earnings increases, or the stock market bubble, or the lax ac</w:t>
      </w:r>
      <w:r w:rsidRPr="00DA5D01">
        <w:rPr>
          <w:rFonts w:ascii="Times" w:hAnsi="Times" w:cs="Times New Roman"/>
          <w:color w:val="000000"/>
          <w:sz w:val="27"/>
          <w:szCs w:val="27"/>
        </w:rPr>
        <w:softHyphen/>
        <w:t>counting rules. Now that some of these issues were finally being addressed, Paulson was encouraged. "I actually think we'll be out of this sooner than some people think. And I also think we'll emerge stronger for what we've been through."</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The optimists could yet be proved correct as some of the reforms take hold. But there are also discouraging signs. Too many companies remain re</w:t>
      </w:r>
      <w:r w:rsidRPr="00DA5D01">
        <w:rPr>
          <w:rFonts w:ascii="Times" w:hAnsi="Times" w:cs="Times New Roman"/>
          <w:color w:val="000000"/>
          <w:sz w:val="27"/>
          <w:szCs w:val="27"/>
        </w:rPr>
        <w:softHyphen/>
        <w:t>luctant to offend investors by telling the truth about their finances; the govern</w:t>
      </w:r>
      <w:r w:rsidRPr="00DA5D01">
        <w:rPr>
          <w:rFonts w:ascii="Times" w:hAnsi="Times" w:cs="Times New Roman"/>
          <w:color w:val="000000"/>
          <w:sz w:val="27"/>
          <w:szCs w:val="27"/>
        </w:rPr>
        <w:softHyphen/>
        <w:t>ment still hasn't forced companies to acknowledge the true cost of the stock options they issue; and neither reces</w:t>
      </w:r>
      <w:r w:rsidRPr="00DA5D01">
        <w:rPr>
          <w:rFonts w:ascii="Times" w:hAnsi="Times" w:cs="Times New Roman"/>
          <w:color w:val="000000"/>
          <w:sz w:val="27"/>
          <w:szCs w:val="27"/>
        </w:rPr>
        <w:softHyphen/>
        <w:t>sion nor scandal has halted the corpo</w:t>
      </w:r>
      <w:r w:rsidRPr="00DA5D01">
        <w:rPr>
          <w:rFonts w:ascii="Times" w:hAnsi="Times" w:cs="Times New Roman"/>
          <w:color w:val="000000"/>
          <w:sz w:val="27"/>
          <w:szCs w:val="27"/>
        </w:rPr>
        <w:softHyphen/>
        <w:t>rate practice of bestowing gigantic op</w:t>
      </w:r>
      <w:r w:rsidRPr="00DA5D01">
        <w:rPr>
          <w:rFonts w:ascii="Times" w:hAnsi="Times" w:cs="Times New Roman"/>
          <w:color w:val="000000"/>
          <w:sz w:val="27"/>
          <w:szCs w:val="27"/>
        </w:rPr>
        <w:softHyphen/>
        <w:t>tions packages on senior managers. In 2001, according to Pearl Meyer &amp; Part</w:t>
      </w:r>
      <w:r w:rsidRPr="00DA5D01">
        <w:rPr>
          <w:rFonts w:ascii="Times" w:hAnsi="Times" w:cs="Times New Roman"/>
          <w:color w:val="000000"/>
          <w:sz w:val="27"/>
          <w:szCs w:val="27"/>
        </w:rPr>
        <w:softHyphen/>
        <w:t>ners, more than half of America's top two hundred chief executives received mega options, with an average value of more than fifty million dollars. Virtually all of them were granted with fixed strike prices. Indexed options, although increasingly popular in Britain and other parts of Europe, remain rare in the United States.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An effective compensation scheme rewards people for improving things that are under their control. If a cobbler mends more shoes, he deserves the extra payments he receives. If a slugger hits more home runs, he deserves a higher salary. If a manager reorganizes a firm and makes it operate more effectively, he, too, deserves more money, but stock options are a poor way to measure his contribution, because their value is be</w:t>
      </w:r>
      <w:r w:rsidRPr="00DA5D01">
        <w:rPr>
          <w:rFonts w:ascii="Times" w:hAnsi="Times" w:cs="Times New Roman"/>
          <w:color w:val="000000"/>
          <w:sz w:val="27"/>
          <w:szCs w:val="27"/>
        </w:rPr>
        <w:softHyphen/>
        <w:t>yond his control. Investors determine a firm's stock price, and they often do it for reasons that have more to do with crowd psychology than with a rational analysis of how the business is doing. The actions of a chief executive fre</w:t>
      </w:r>
      <w:r w:rsidRPr="00DA5D01">
        <w:rPr>
          <w:rFonts w:ascii="Times" w:hAnsi="Times" w:cs="Times New Roman"/>
          <w:color w:val="000000"/>
          <w:sz w:val="27"/>
          <w:szCs w:val="27"/>
        </w:rPr>
        <w:softHyphen/>
        <w:t>quently bear only a distant relation to the behavior of his firm's stock. Even stock options that are indexed to broad market averages, such as the S&amp;P 500, suffer from this weakness. If war breaks out in the Middle East, the chief exec</w:t>
      </w:r>
      <w:r w:rsidRPr="00DA5D01">
        <w:rPr>
          <w:rFonts w:ascii="Times" w:hAnsi="Times" w:cs="Times New Roman"/>
          <w:color w:val="000000"/>
          <w:sz w:val="27"/>
          <w:szCs w:val="27"/>
        </w:rPr>
        <w:softHyphen/>
        <w:t>utives of Exxon and Chevron will see their stock options soar in value because investors are bidding up the price of all oil stocks.</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Managers ought to be paid for im</w:t>
      </w:r>
      <w:r w:rsidRPr="00DA5D01">
        <w:rPr>
          <w:rFonts w:ascii="Times" w:hAnsi="Times" w:cs="Times New Roman"/>
          <w:color w:val="000000"/>
          <w:sz w:val="27"/>
          <w:szCs w:val="27"/>
        </w:rPr>
        <w:softHyphen/>
        <w:t>proving how their companies serve their customers, not for improving how in</w:t>
      </w:r>
      <w:r w:rsidRPr="00DA5D01">
        <w:rPr>
          <w:rFonts w:ascii="Times" w:hAnsi="Times" w:cs="Times New Roman"/>
          <w:color w:val="000000"/>
          <w:sz w:val="27"/>
          <w:szCs w:val="27"/>
        </w:rPr>
        <w:softHyphen/>
        <w:t>vestors rate their stock "Everybody gets rewarded in a bull market - the good, the bad, and the ugly," Volcker pointed out to me. "Nobody gets rewarded in a down market. And it's not that everybody's a genius in a bull market and a dolt in a down market. They are the same people." After giving the matter much thought, Volcker has concluded that it is time to scrap stock options. "They are subject to abuse and tempta</w:t>
      </w:r>
      <w:r w:rsidRPr="00DA5D01">
        <w:rPr>
          <w:rFonts w:ascii="Times" w:hAnsi="Times" w:cs="Times New Roman"/>
          <w:color w:val="000000"/>
          <w:sz w:val="27"/>
          <w:szCs w:val="27"/>
        </w:rPr>
        <w:softHyphen/>
        <w:t>tion in a way that's almost irrefutable," he said. "And I think we ought to get rid of them."</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Volcker is surely correct. And reforming executive pay should be part of a broader program to save capitalism from the capitalists. In the nineteen thirties, Franklin D. Roosevelt recog</w:t>
      </w:r>
      <w:r w:rsidRPr="00DA5D01">
        <w:rPr>
          <w:rFonts w:ascii="Times" w:hAnsi="Times" w:cs="Times New Roman"/>
          <w:color w:val="000000"/>
          <w:sz w:val="27"/>
          <w:szCs w:val="27"/>
        </w:rPr>
        <w:softHyphen/>
        <w:t>nized that the real threat to the system comes not from protesters on the streets but from the business leaders them</w:t>
      </w:r>
      <w:r w:rsidRPr="00DA5D01">
        <w:rPr>
          <w:rFonts w:ascii="Times" w:hAnsi="Times" w:cs="Times New Roman"/>
          <w:color w:val="000000"/>
          <w:sz w:val="27"/>
          <w:szCs w:val="27"/>
        </w:rPr>
        <w:softHyphen/>
        <w:t>selves, whose greed and self dealing undermine the public consent on which they ultimately depend. There are at least two ways that CEOs could be reined in. In Germany, most big firms have two boards: an operating board, which deals with the day-to-day run</w:t>
      </w:r>
      <w:r w:rsidRPr="00DA5D01">
        <w:rPr>
          <w:rFonts w:ascii="Times" w:hAnsi="Times" w:cs="Times New Roman"/>
          <w:color w:val="000000"/>
          <w:sz w:val="27"/>
          <w:szCs w:val="27"/>
        </w:rPr>
        <w:softHyphen/>
        <w:t>ning of the company, and a super</w:t>
      </w:r>
      <w:r w:rsidRPr="00DA5D01">
        <w:rPr>
          <w:rFonts w:ascii="Times" w:hAnsi="Times" w:cs="Times New Roman"/>
          <w:color w:val="000000"/>
          <w:sz w:val="27"/>
          <w:szCs w:val="27"/>
        </w:rPr>
        <w:softHyphen/>
        <w:t>visory board, which oversees the ac</w:t>
      </w:r>
      <w:r w:rsidRPr="00DA5D01">
        <w:rPr>
          <w:rFonts w:ascii="Times" w:hAnsi="Times" w:cs="Times New Roman"/>
          <w:color w:val="000000"/>
          <w:sz w:val="27"/>
          <w:szCs w:val="27"/>
        </w:rPr>
        <w:softHyphen/>
        <w:t>tions of the senior managers, The chief executive doesn't even have a seat on the supervisory board. In Britain, the post of chairman and chief executive is often split, so the company has two powerful figures at the top, who can keep an eye on each other. Americans often presume that their system of cor</w:t>
      </w:r>
      <w:r w:rsidRPr="00DA5D01">
        <w:rPr>
          <w:rFonts w:ascii="Times" w:hAnsi="Times" w:cs="Times New Roman"/>
          <w:color w:val="000000"/>
          <w:sz w:val="27"/>
          <w:szCs w:val="27"/>
        </w:rPr>
        <w:softHyphen/>
        <w:t>porate governance is the best in the world, but there are things to be learned from practices elsewhere. Above all, it is time to downsize the myth of the all powerful CEO. Effective leadership is one aspect of corporate success, but it is by no means the only one. History, competition, and luck also play crucial roles. And most CEOs are eminently replaceable.</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In recent weeks, senior executives of WorldCom and Adelphia Communica</w:t>
      </w:r>
      <w:r w:rsidRPr="00DA5D01">
        <w:rPr>
          <w:rFonts w:ascii="Times" w:hAnsi="Times" w:cs="Times New Roman"/>
          <w:color w:val="000000"/>
          <w:sz w:val="27"/>
          <w:szCs w:val="27"/>
        </w:rPr>
        <w:softHyphen/>
        <w:t>tions have been paraded before the cam</w:t>
      </w:r>
      <w:r w:rsidRPr="00DA5D01">
        <w:rPr>
          <w:rFonts w:ascii="Times" w:hAnsi="Times" w:cs="Times New Roman"/>
          <w:color w:val="000000"/>
          <w:sz w:val="27"/>
          <w:szCs w:val="27"/>
        </w:rPr>
        <w:softHyphen/>
        <w:t>eras in handcuffs. Paulson and Volcker both told me that they found these pic</w:t>
      </w:r>
      <w:r w:rsidRPr="00DA5D01">
        <w:rPr>
          <w:rFonts w:ascii="Times" w:hAnsi="Times" w:cs="Times New Roman"/>
          <w:color w:val="000000"/>
          <w:sz w:val="27"/>
          <w:szCs w:val="27"/>
        </w:rPr>
        <w:softHyphen/>
        <w:t>tures unsavory. Maybe they were, but they sent a salutary message to other se</w:t>
      </w:r>
      <w:r w:rsidRPr="00DA5D01">
        <w:rPr>
          <w:rFonts w:ascii="Times" w:hAnsi="Times" w:cs="Times New Roman"/>
          <w:color w:val="000000"/>
          <w:sz w:val="27"/>
          <w:szCs w:val="27"/>
        </w:rPr>
        <w:softHyphen/>
        <w:t>nior executives: public companies are social organizations with social respon</w:t>
      </w:r>
      <w:r w:rsidRPr="00DA5D01">
        <w:rPr>
          <w:rFonts w:ascii="Times" w:hAnsi="Times" w:cs="Times New Roman"/>
          <w:color w:val="000000"/>
          <w:sz w:val="27"/>
          <w:szCs w:val="27"/>
        </w:rPr>
        <w:softHyphen/>
        <w:t>sibilities. Unless this message is heeded, the furor over Kenneth Lay and his fel</w:t>
      </w:r>
      <w:r w:rsidRPr="00DA5D01">
        <w:rPr>
          <w:rFonts w:ascii="Times" w:hAnsi="Times" w:cs="Times New Roman"/>
          <w:color w:val="000000"/>
          <w:sz w:val="27"/>
          <w:szCs w:val="27"/>
        </w:rPr>
        <w:softHyphen/>
        <w:t>low corporate scoundrels will gradually fade. And, once the economy and the stock market revive, the greed cycle will start up again.</w:t>
      </w:r>
    </w:p>
    <w:p w:rsidR="00DA5D01" w:rsidRPr="00DA5D01" w:rsidRDefault="00DA5D01" w:rsidP="00DA5D01">
      <w:pPr>
        <w:spacing w:before="100" w:beforeAutospacing="1" w:after="100" w:afterAutospacing="1"/>
        <w:rPr>
          <w:rFonts w:ascii="Times" w:hAnsi="Times" w:cs="Times New Roman"/>
          <w:color w:val="000000"/>
          <w:sz w:val="27"/>
          <w:szCs w:val="27"/>
        </w:rPr>
      </w:pPr>
      <w:r w:rsidRPr="00DA5D01">
        <w:rPr>
          <w:rFonts w:ascii="Times" w:hAnsi="Times" w:cs="Times New Roman"/>
          <w:color w:val="000000"/>
          <w:sz w:val="27"/>
          <w:szCs w:val="27"/>
        </w:rPr>
        <w:t>John Cassidy</w:t>
      </w:r>
      <w:r w:rsidRPr="00DA5D01">
        <w:rPr>
          <w:rFonts w:ascii="Times" w:hAnsi="Times" w:cs="Times New Roman"/>
          <w:color w:val="000000"/>
          <w:sz w:val="27"/>
          <w:szCs w:val="27"/>
        </w:rPr>
        <w:br/>
      </w:r>
      <w:r w:rsidRPr="00DA5D01">
        <w:rPr>
          <w:rFonts w:ascii="Times" w:hAnsi="Times" w:cs="Times New Roman"/>
          <w:i/>
          <w:iCs/>
          <w:color w:val="000000"/>
          <w:sz w:val="27"/>
          <w:szCs w:val="27"/>
        </w:rPr>
        <w:t>The New Yorker</w:t>
      </w:r>
      <w:r w:rsidRPr="00DA5D01">
        <w:rPr>
          <w:rFonts w:ascii="Times" w:hAnsi="Times" w:cs="Times New Roman"/>
          <w:color w:val="000000"/>
          <w:sz w:val="27"/>
          <w:szCs w:val="27"/>
        </w:rPr>
        <w:br/>
        <w:t>September 23, 2002</w:t>
      </w:r>
    </w:p>
    <w:p w:rsidR="00DA5D01" w:rsidRPr="00DA5D01" w:rsidRDefault="00DA5D01" w:rsidP="00DA5D01">
      <w:pPr>
        <w:rPr>
          <w:rFonts w:ascii="Times" w:eastAsia="Times New Roman" w:hAnsi="Times" w:cs="Times New Roman"/>
          <w:color w:val="000000"/>
          <w:sz w:val="27"/>
          <w:szCs w:val="27"/>
        </w:rPr>
      </w:pPr>
      <w:r w:rsidRPr="00DA5D01">
        <w:rPr>
          <w:rFonts w:ascii="Times" w:eastAsia="Times New Roman" w:hAnsi="Times" w:cs="Times New Roman"/>
          <w:color w:val="000000"/>
          <w:sz w:val="27"/>
          <w:szCs w:val="27"/>
        </w:rPr>
        <w:t>BUSI 570: Managerial Finance</w:t>
      </w:r>
    </w:p>
    <w:p w:rsidR="000C16A8" w:rsidRDefault="000C16A8">
      <w:bookmarkStart w:id="0" w:name="_GoBack"/>
      <w:bookmarkEnd w:id="0"/>
    </w:p>
    <w:sectPr w:rsidR="000C16A8" w:rsidSect="000C16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D01"/>
    <w:rsid w:val="000C16A8"/>
    <w:rsid w:val="00DA5D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4B8A5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A5D01"/>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DA5D01"/>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D01"/>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A5D01"/>
    <w:rPr>
      <w:rFonts w:ascii="Times New Roman" w:hAnsi="Times New Roman" w:cs="Times New Roman"/>
      <w:b/>
      <w:bCs/>
      <w:sz w:val="36"/>
      <w:szCs w:val="36"/>
    </w:rPr>
  </w:style>
  <w:style w:type="paragraph" w:styleId="NormalWeb">
    <w:name w:val="Normal (Web)"/>
    <w:basedOn w:val="Normal"/>
    <w:uiPriority w:val="99"/>
    <w:semiHidden/>
    <w:unhideWhenUsed/>
    <w:rsid w:val="00DA5D01"/>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DA5D01"/>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A5D01"/>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DA5D01"/>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D01"/>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A5D01"/>
    <w:rPr>
      <w:rFonts w:ascii="Times New Roman" w:hAnsi="Times New Roman" w:cs="Times New Roman"/>
      <w:b/>
      <w:bCs/>
      <w:sz w:val="36"/>
      <w:szCs w:val="36"/>
    </w:rPr>
  </w:style>
  <w:style w:type="paragraph" w:styleId="NormalWeb">
    <w:name w:val="Normal (Web)"/>
    <w:basedOn w:val="Normal"/>
    <w:uiPriority w:val="99"/>
    <w:semiHidden/>
    <w:unhideWhenUsed/>
    <w:rsid w:val="00DA5D01"/>
    <w:pPr>
      <w:spacing w:before="100" w:beforeAutospacing="1" w:after="100" w:afterAutospacing="1"/>
    </w:pPr>
    <w:rPr>
      <w:rFonts w:ascii="Times New Roman" w:hAnsi="Times New Roman" w:cs="Times New Roman"/>
      <w:sz w:val="20"/>
      <w:szCs w:val="20"/>
    </w:rPr>
  </w:style>
  <w:style w:type="character" w:styleId="Emphasis">
    <w:name w:val="Emphasis"/>
    <w:basedOn w:val="DefaultParagraphFont"/>
    <w:uiPriority w:val="20"/>
    <w:qFormat/>
    <w:rsid w:val="00DA5D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426409">
      <w:bodyDiv w:val="1"/>
      <w:marLeft w:val="0"/>
      <w:marRight w:val="0"/>
      <w:marTop w:val="0"/>
      <w:marBottom w:val="0"/>
      <w:divBdr>
        <w:top w:val="none" w:sz="0" w:space="0" w:color="auto"/>
        <w:left w:val="none" w:sz="0" w:space="0" w:color="auto"/>
        <w:bottom w:val="none" w:sz="0" w:space="0" w:color="auto"/>
        <w:right w:val="none" w:sz="0" w:space="0" w:color="auto"/>
      </w:divBdr>
      <w:divsChild>
        <w:div w:id="452133639">
          <w:marLeft w:val="0"/>
          <w:marRight w:val="0"/>
          <w:marTop w:val="0"/>
          <w:marBottom w:val="0"/>
          <w:divBdr>
            <w:top w:val="none" w:sz="0" w:space="0" w:color="auto"/>
            <w:left w:val="none" w:sz="0" w:space="0" w:color="auto"/>
            <w:bottom w:val="none" w:sz="0" w:space="0" w:color="auto"/>
            <w:right w:val="none" w:sz="0" w:space="0" w:color="auto"/>
          </w:divBdr>
        </w:div>
        <w:div w:id="480194393">
          <w:marLeft w:val="0"/>
          <w:marRight w:val="0"/>
          <w:marTop w:val="0"/>
          <w:marBottom w:val="0"/>
          <w:divBdr>
            <w:top w:val="none" w:sz="0" w:space="0" w:color="auto"/>
            <w:left w:val="none" w:sz="0" w:space="0" w:color="auto"/>
            <w:bottom w:val="none" w:sz="0" w:space="0" w:color="auto"/>
            <w:right w:val="none" w:sz="0" w:space="0" w:color="auto"/>
          </w:divBdr>
        </w:div>
        <w:div w:id="10265336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8510</Words>
  <Characters>48508</Characters>
  <Application>Microsoft Macintosh Word</Application>
  <DocSecurity>0</DocSecurity>
  <Lines>404</Lines>
  <Paragraphs>113</Paragraphs>
  <ScaleCrop>false</ScaleCrop>
  <Company/>
  <LinksUpToDate>false</LinksUpToDate>
  <CharactersWithSpaces>56905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Alderton</dc:creator>
  <cp:keywords/>
  <dc:description/>
  <cp:lastModifiedBy>Nathan Alderton</cp:lastModifiedBy>
  <cp:revision>1</cp:revision>
  <dcterms:created xsi:type="dcterms:W3CDTF">2018-03-10T08:35:00Z</dcterms:created>
  <dcterms:modified xsi:type="dcterms:W3CDTF">2018-03-10T08:35:00Z</dcterms:modified>
</cp:coreProperties>
</file>